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1C5" w:rsidRPr="009C7719" w:rsidRDefault="008901C5" w:rsidP="006716BA">
      <w:pPr>
        <w:pStyle w:val="BodyText"/>
        <w:tabs>
          <w:tab w:val="right" w:pos="9328"/>
        </w:tabs>
        <w:ind w:right="27"/>
        <w:rPr>
          <w:rFonts w:ascii="Georgia" w:hAnsi="Georgia" w:cs="Georgia"/>
          <w:sz w:val="24"/>
          <w:szCs w:val="24"/>
        </w:rPr>
      </w:pPr>
      <w:r w:rsidRPr="009C7719">
        <w:rPr>
          <w:rFonts w:ascii="Georgia" w:hAnsi="Georgia" w:cs="Georgia"/>
          <w:sz w:val="24"/>
          <w:szCs w:val="24"/>
        </w:rPr>
        <w:t>НОВОСИБИРСКАЯ ОБЛАСТЬ  ТАТАРСКИЙ РАЙОН</w:t>
      </w:r>
    </w:p>
    <w:p w:rsidR="008901C5" w:rsidRPr="009C7719" w:rsidRDefault="008901C5" w:rsidP="006716BA">
      <w:pPr>
        <w:pStyle w:val="BodyText"/>
        <w:tabs>
          <w:tab w:val="right" w:pos="9328"/>
        </w:tabs>
        <w:ind w:right="27"/>
        <w:rPr>
          <w:rFonts w:ascii="Georgia" w:hAnsi="Georgia" w:cs="Georgia"/>
          <w:sz w:val="24"/>
          <w:szCs w:val="24"/>
        </w:rPr>
      </w:pPr>
      <w:r w:rsidRPr="009C7719">
        <w:rPr>
          <w:rFonts w:ascii="Georgia" w:hAnsi="Georgia" w:cs="Georgia"/>
          <w:sz w:val="24"/>
          <w:szCs w:val="24"/>
        </w:rPr>
        <w:t>АДМИНИСТРАЦИЯ НОВОМИХАЙЛОВСКОГО СЕЛЬСОВЕТА</w:t>
      </w:r>
    </w:p>
    <w:p w:rsidR="008901C5" w:rsidRPr="009C7719" w:rsidRDefault="008901C5" w:rsidP="006716BA">
      <w:pPr>
        <w:pStyle w:val="BodyText"/>
        <w:tabs>
          <w:tab w:val="right" w:pos="9328"/>
        </w:tabs>
        <w:spacing w:line="276" w:lineRule="auto"/>
        <w:ind w:right="27"/>
        <w:rPr>
          <w:rFonts w:ascii="Georgia" w:hAnsi="Georgia" w:cs="Georgia"/>
          <w:sz w:val="24"/>
          <w:szCs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60.5pt;margin-top:1.7pt;width:368.5pt;height:.05pt;z-index:251658240" o:connectortype="straight" strokeweight="1pt">
            <o:extrusion v:ext="view" backdepth="0" on="t"/>
          </v:shape>
        </w:pict>
      </w:r>
    </w:p>
    <w:tbl>
      <w:tblPr>
        <w:tblpPr w:leftFromText="180" w:rightFromText="180" w:vertAnchor="text" w:horzAnchor="margin" w:tblpY="650"/>
        <w:tblW w:w="0" w:type="auto"/>
        <w:tblLayout w:type="fixed"/>
        <w:tblLook w:val="00A0"/>
      </w:tblPr>
      <w:tblGrid>
        <w:gridCol w:w="648"/>
        <w:gridCol w:w="1440"/>
        <w:gridCol w:w="1100"/>
        <w:gridCol w:w="5380"/>
        <w:gridCol w:w="720"/>
        <w:gridCol w:w="540"/>
      </w:tblGrid>
      <w:tr w:rsidR="008901C5" w:rsidRPr="009C7719">
        <w:trPr>
          <w:trHeight w:val="382"/>
        </w:trPr>
        <w:tc>
          <w:tcPr>
            <w:tcW w:w="648" w:type="dxa"/>
            <w:vAlign w:val="center"/>
          </w:tcPr>
          <w:p w:rsidR="008901C5" w:rsidRPr="009C7719" w:rsidRDefault="008901C5" w:rsidP="00310754">
            <w:pPr>
              <w:jc w:val="center"/>
              <w:rPr>
                <w:rFonts w:ascii="Georgia" w:hAnsi="Georgia" w:cs="Georgia"/>
                <w:b/>
                <w:bCs/>
                <w:sz w:val="24"/>
                <w:szCs w:val="24"/>
              </w:rPr>
            </w:pPr>
            <w:r>
              <w:rPr>
                <w:rFonts w:ascii="Georgia" w:hAnsi="Georgia" w:cs="Georgia"/>
                <w:b/>
                <w:bCs/>
                <w:sz w:val="24"/>
                <w:szCs w:val="24"/>
              </w:rPr>
              <w:t>17</w:t>
            </w:r>
          </w:p>
        </w:tc>
        <w:tc>
          <w:tcPr>
            <w:tcW w:w="1440" w:type="dxa"/>
            <w:vAlign w:val="center"/>
          </w:tcPr>
          <w:p w:rsidR="008901C5" w:rsidRPr="009C7719" w:rsidRDefault="008901C5" w:rsidP="00310754">
            <w:pPr>
              <w:jc w:val="center"/>
              <w:rPr>
                <w:rFonts w:ascii="Georgia" w:hAnsi="Georgia" w:cs="Georgia"/>
                <w:b/>
                <w:bCs/>
                <w:sz w:val="24"/>
                <w:szCs w:val="24"/>
              </w:rPr>
            </w:pPr>
            <w:r>
              <w:rPr>
                <w:rFonts w:ascii="Georgia" w:hAnsi="Georgia" w:cs="Georgia"/>
                <w:b/>
                <w:bCs/>
                <w:sz w:val="24"/>
                <w:szCs w:val="24"/>
              </w:rPr>
              <w:t>сентября</w:t>
            </w:r>
          </w:p>
        </w:tc>
        <w:tc>
          <w:tcPr>
            <w:tcW w:w="1100" w:type="dxa"/>
            <w:vAlign w:val="center"/>
          </w:tcPr>
          <w:p w:rsidR="008901C5" w:rsidRPr="009C7719" w:rsidRDefault="008901C5" w:rsidP="00310754">
            <w:pPr>
              <w:jc w:val="center"/>
              <w:rPr>
                <w:rFonts w:ascii="Georgia" w:hAnsi="Georgia" w:cs="Georgia"/>
                <w:b/>
                <w:bCs/>
                <w:sz w:val="24"/>
                <w:szCs w:val="24"/>
              </w:rPr>
            </w:pPr>
            <w:r w:rsidRPr="009C7719">
              <w:rPr>
                <w:rFonts w:ascii="Georgia" w:hAnsi="Georgia" w:cs="Georgia"/>
                <w:b/>
                <w:bCs/>
                <w:sz w:val="24"/>
                <w:szCs w:val="24"/>
              </w:rPr>
              <w:t>2013 г</w:t>
            </w:r>
          </w:p>
        </w:tc>
        <w:tc>
          <w:tcPr>
            <w:tcW w:w="5380" w:type="dxa"/>
            <w:vAlign w:val="center"/>
          </w:tcPr>
          <w:p w:rsidR="008901C5" w:rsidRPr="009C7719" w:rsidRDefault="008901C5" w:rsidP="00310754">
            <w:pPr>
              <w:rPr>
                <w:rFonts w:ascii="Georgia" w:hAnsi="Georgia" w:cs="Georgia"/>
                <w:b/>
                <w:bCs/>
                <w:sz w:val="24"/>
                <w:szCs w:val="24"/>
              </w:rPr>
            </w:pPr>
            <w:r w:rsidRPr="009C7719">
              <w:rPr>
                <w:rFonts w:ascii="Georgia" w:hAnsi="Georgia" w:cs="Georgia"/>
                <w:b/>
                <w:bCs/>
                <w:sz w:val="24"/>
                <w:szCs w:val="24"/>
              </w:rPr>
              <w:t xml:space="preserve">            с. Новомихайловка</w:t>
            </w:r>
          </w:p>
        </w:tc>
        <w:tc>
          <w:tcPr>
            <w:tcW w:w="720" w:type="dxa"/>
            <w:vAlign w:val="center"/>
          </w:tcPr>
          <w:p w:rsidR="008901C5" w:rsidRPr="009C7719" w:rsidRDefault="008901C5" w:rsidP="00310754">
            <w:pPr>
              <w:jc w:val="center"/>
              <w:rPr>
                <w:rFonts w:ascii="Georgia" w:hAnsi="Georgia" w:cs="Georgia"/>
                <w:b/>
                <w:bCs/>
                <w:sz w:val="24"/>
                <w:szCs w:val="24"/>
              </w:rPr>
            </w:pPr>
            <w:r w:rsidRPr="009C7719">
              <w:rPr>
                <w:rFonts w:ascii="Georgia" w:hAnsi="Georgia" w:cs="Georgia"/>
                <w:b/>
                <w:bCs/>
                <w:sz w:val="24"/>
                <w:szCs w:val="24"/>
              </w:rPr>
              <w:t>№</w:t>
            </w:r>
          </w:p>
        </w:tc>
        <w:tc>
          <w:tcPr>
            <w:tcW w:w="540" w:type="dxa"/>
            <w:vAlign w:val="center"/>
          </w:tcPr>
          <w:p w:rsidR="008901C5" w:rsidRPr="009C7719" w:rsidRDefault="008901C5" w:rsidP="00310754">
            <w:pPr>
              <w:jc w:val="center"/>
              <w:rPr>
                <w:rFonts w:ascii="Georgia" w:hAnsi="Georgia" w:cs="Georgia"/>
                <w:b/>
                <w:bCs/>
                <w:sz w:val="24"/>
                <w:szCs w:val="24"/>
              </w:rPr>
            </w:pPr>
            <w:r w:rsidRPr="009C7719">
              <w:rPr>
                <w:rFonts w:ascii="Georgia" w:hAnsi="Georgia" w:cs="Georgia"/>
                <w:b/>
                <w:bCs/>
                <w:sz w:val="24"/>
                <w:szCs w:val="24"/>
              </w:rPr>
              <w:t>3</w:t>
            </w:r>
            <w:r>
              <w:rPr>
                <w:rFonts w:ascii="Georgia" w:hAnsi="Georgia" w:cs="Georgia"/>
                <w:b/>
                <w:bCs/>
                <w:sz w:val="24"/>
                <w:szCs w:val="24"/>
              </w:rPr>
              <w:t>7</w:t>
            </w:r>
          </w:p>
        </w:tc>
      </w:tr>
    </w:tbl>
    <w:p w:rsidR="008901C5" w:rsidRDefault="008901C5" w:rsidP="00AC0342">
      <w:pPr>
        <w:jc w:val="center"/>
        <w:rPr>
          <w:b/>
          <w:bCs/>
          <w:i/>
          <w:iCs/>
          <w:color w:val="000000"/>
          <w:sz w:val="28"/>
          <w:szCs w:val="28"/>
        </w:rPr>
      </w:pPr>
    </w:p>
    <w:p w:rsidR="008901C5" w:rsidRDefault="008901C5" w:rsidP="00AC0342">
      <w:pPr>
        <w:jc w:val="center"/>
        <w:rPr>
          <w:b/>
          <w:bCs/>
          <w:i/>
          <w:iCs/>
          <w:color w:val="000000"/>
          <w:sz w:val="28"/>
          <w:szCs w:val="28"/>
        </w:rPr>
      </w:pPr>
    </w:p>
    <w:p w:rsidR="008901C5" w:rsidRPr="006716BA" w:rsidRDefault="008901C5" w:rsidP="00AC0342">
      <w:pPr>
        <w:jc w:val="center"/>
        <w:rPr>
          <w:rFonts w:ascii="Georgia" w:hAnsi="Georgia" w:cs="Georgia"/>
          <w:b/>
          <w:bCs/>
          <w:sz w:val="24"/>
          <w:szCs w:val="24"/>
        </w:rPr>
      </w:pPr>
      <w:r>
        <w:rPr>
          <w:rFonts w:ascii="Georgia" w:hAnsi="Georgia" w:cs="Georgia"/>
          <w:b/>
          <w:bCs/>
          <w:color w:val="000000"/>
          <w:sz w:val="24"/>
          <w:szCs w:val="24"/>
        </w:rPr>
        <w:t>"</w:t>
      </w:r>
      <w:r w:rsidRPr="006716BA">
        <w:rPr>
          <w:rFonts w:ascii="Georgia" w:hAnsi="Georgia" w:cs="Georgia"/>
          <w:b/>
          <w:bCs/>
          <w:color w:val="000000"/>
          <w:sz w:val="24"/>
          <w:szCs w:val="24"/>
        </w:rPr>
        <w:t>Об утв</w:t>
      </w:r>
      <w:r>
        <w:rPr>
          <w:rFonts w:ascii="Georgia" w:hAnsi="Georgia" w:cs="Georgia"/>
          <w:b/>
          <w:bCs/>
          <w:color w:val="000000"/>
          <w:sz w:val="24"/>
          <w:szCs w:val="24"/>
        </w:rPr>
        <w:t>ерждении стандартов организации"</w:t>
      </w:r>
      <w:r w:rsidRPr="006716BA">
        <w:rPr>
          <w:rFonts w:ascii="Georgia" w:hAnsi="Georgia" w:cs="Georgia"/>
          <w:b/>
          <w:bCs/>
          <w:color w:val="000000"/>
          <w:sz w:val="24"/>
          <w:szCs w:val="24"/>
        </w:rPr>
        <w:t xml:space="preserve"> </w:t>
      </w:r>
    </w:p>
    <w:p w:rsidR="008901C5" w:rsidRDefault="008901C5" w:rsidP="00AC0342">
      <w:pPr>
        <w:rPr>
          <w:sz w:val="20"/>
          <w:szCs w:val="20"/>
        </w:rPr>
      </w:pPr>
    </w:p>
    <w:p w:rsidR="008901C5" w:rsidRDefault="008901C5" w:rsidP="00AC0342">
      <w:pPr>
        <w:spacing w:before="60"/>
        <w:ind w:firstLine="708"/>
        <w:jc w:val="both"/>
        <w:rPr>
          <w:sz w:val="28"/>
          <w:szCs w:val="28"/>
        </w:rPr>
      </w:pPr>
    </w:p>
    <w:p w:rsidR="008901C5" w:rsidRPr="006716BA" w:rsidRDefault="008901C5" w:rsidP="00AC0342">
      <w:pPr>
        <w:spacing w:before="60"/>
        <w:ind w:firstLine="900"/>
        <w:jc w:val="both"/>
        <w:rPr>
          <w:rFonts w:ascii="Times New Roman" w:hAnsi="Times New Roman" w:cs="Times New Roman"/>
          <w:sz w:val="24"/>
          <w:szCs w:val="24"/>
        </w:rPr>
      </w:pPr>
      <w:r w:rsidRPr="006716BA">
        <w:rPr>
          <w:rFonts w:ascii="Times New Roman" w:hAnsi="Times New Roman" w:cs="Times New Roman"/>
          <w:sz w:val="24"/>
          <w:szCs w:val="24"/>
        </w:rPr>
        <w:t>В рамках реализации Концепции управления качеством в сфере культуры Новосибирской области, утвержденной приказом министерства культуры Новосибирской области от 29.11.2010 г. № 261</w:t>
      </w:r>
      <w:r>
        <w:rPr>
          <w:rFonts w:ascii="Times New Roman" w:hAnsi="Times New Roman" w:cs="Times New Roman"/>
          <w:sz w:val="24"/>
          <w:szCs w:val="24"/>
        </w:rPr>
        <w:t>,</w:t>
      </w:r>
    </w:p>
    <w:p w:rsidR="008901C5" w:rsidRPr="006716BA" w:rsidRDefault="008901C5" w:rsidP="006716BA">
      <w:pPr>
        <w:jc w:val="center"/>
        <w:rPr>
          <w:rFonts w:ascii="Georgia" w:hAnsi="Georgia" w:cs="Georgia"/>
          <w:b/>
          <w:bCs/>
          <w:sz w:val="24"/>
          <w:szCs w:val="24"/>
        </w:rPr>
      </w:pPr>
      <w:r w:rsidRPr="006716BA">
        <w:rPr>
          <w:rFonts w:ascii="Georgia" w:hAnsi="Georgia" w:cs="Georgia"/>
          <w:b/>
          <w:bCs/>
          <w:sz w:val="24"/>
          <w:szCs w:val="24"/>
        </w:rPr>
        <w:t>ПОСТАНОВЛЯЮ:</w:t>
      </w:r>
    </w:p>
    <w:p w:rsidR="008901C5" w:rsidRPr="006716BA" w:rsidRDefault="008901C5" w:rsidP="006716BA">
      <w:pPr>
        <w:tabs>
          <w:tab w:val="left" w:pos="180"/>
        </w:tabs>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1.</w:t>
      </w:r>
      <w:r w:rsidRPr="006716BA">
        <w:rPr>
          <w:rFonts w:ascii="Times New Roman" w:hAnsi="Times New Roman" w:cs="Times New Roman"/>
          <w:color w:val="000000"/>
          <w:sz w:val="24"/>
          <w:szCs w:val="24"/>
        </w:rPr>
        <w:t xml:space="preserve">Утвердить прилагаемые стандарты организации (далее - стандарт) и ввести в действие </w:t>
      </w:r>
      <w:r w:rsidRPr="006716BA">
        <w:rPr>
          <w:rFonts w:ascii="Times New Roman" w:hAnsi="Times New Roman" w:cs="Times New Roman"/>
          <w:sz w:val="24"/>
          <w:szCs w:val="24"/>
        </w:rPr>
        <w:t>с 20.0</w:t>
      </w:r>
      <w:r>
        <w:rPr>
          <w:rFonts w:ascii="Times New Roman" w:hAnsi="Times New Roman" w:cs="Times New Roman"/>
          <w:sz w:val="24"/>
          <w:szCs w:val="24"/>
        </w:rPr>
        <w:t>9</w:t>
      </w:r>
      <w:r w:rsidRPr="006716BA">
        <w:rPr>
          <w:rFonts w:ascii="Times New Roman" w:hAnsi="Times New Roman" w:cs="Times New Roman"/>
          <w:sz w:val="24"/>
          <w:szCs w:val="24"/>
        </w:rPr>
        <w:t>.2013 года:</w:t>
      </w:r>
    </w:p>
    <w:p w:rsidR="008901C5" w:rsidRPr="006716BA" w:rsidRDefault="008901C5" w:rsidP="006716BA">
      <w:pPr>
        <w:tabs>
          <w:tab w:val="left" w:pos="426"/>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1) </w:t>
      </w:r>
      <w:r w:rsidRPr="006716BA">
        <w:rPr>
          <w:rFonts w:ascii="Times New Roman" w:hAnsi="Times New Roman" w:cs="Times New Roman"/>
          <w:sz w:val="24"/>
          <w:szCs w:val="24"/>
        </w:rPr>
        <w:t>СТО 00097790-002-2012.</w:t>
      </w:r>
      <w:r w:rsidRPr="006716BA">
        <w:rPr>
          <w:rFonts w:ascii="Times New Roman" w:hAnsi="Times New Roman" w:cs="Times New Roman"/>
          <w:color w:val="000000"/>
          <w:sz w:val="24"/>
          <w:szCs w:val="24"/>
        </w:rPr>
        <w:t xml:space="preserve"> Услуга по </w:t>
      </w:r>
      <w:r w:rsidRPr="006716BA">
        <w:rPr>
          <w:rFonts w:ascii="Times New Roman" w:hAnsi="Times New Roman" w:cs="Times New Roman"/>
          <w:sz w:val="24"/>
          <w:szCs w:val="24"/>
        </w:rPr>
        <w:t>организации и проведению культурно-массовых  мероприятий. Общие требования (приложение № 1).</w:t>
      </w:r>
    </w:p>
    <w:p w:rsidR="008901C5" w:rsidRPr="006716BA" w:rsidRDefault="008901C5" w:rsidP="006716BA">
      <w:pPr>
        <w:tabs>
          <w:tab w:val="left" w:pos="180"/>
        </w:tabs>
        <w:spacing w:after="0" w:line="240" w:lineRule="auto"/>
        <w:ind w:left="284"/>
        <w:jc w:val="both"/>
        <w:rPr>
          <w:rFonts w:ascii="Times New Roman" w:hAnsi="Times New Roman" w:cs="Times New Roman"/>
          <w:color w:val="000000"/>
          <w:sz w:val="24"/>
          <w:szCs w:val="24"/>
        </w:rPr>
      </w:pPr>
      <w:r>
        <w:rPr>
          <w:rFonts w:ascii="Times New Roman" w:hAnsi="Times New Roman" w:cs="Times New Roman"/>
          <w:sz w:val="24"/>
          <w:szCs w:val="24"/>
        </w:rPr>
        <w:t xml:space="preserve">    2) </w:t>
      </w:r>
      <w:r w:rsidRPr="006716BA">
        <w:rPr>
          <w:rFonts w:ascii="Times New Roman" w:hAnsi="Times New Roman" w:cs="Times New Roman"/>
          <w:sz w:val="24"/>
          <w:szCs w:val="24"/>
        </w:rPr>
        <w:t>СТО 00097790-003-2012.</w:t>
      </w:r>
      <w:r w:rsidRPr="006716BA">
        <w:rPr>
          <w:rFonts w:ascii="Times New Roman" w:hAnsi="Times New Roman" w:cs="Times New Roman"/>
          <w:color w:val="000000"/>
          <w:sz w:val="24"/>
          <w:szCs w:val="24"/>
        </w:rPr>
        <w:t xml:space="preserve"> Услуга по </w:t>
      </w:r>
      <w:r w:rsidRPr="006716BA">
        <w:rPr>
          <w:rFonts w:ascii="Times New Roman" w:hAnsi="Times New Roman" w:cs="Times New Roman"/>
          <w:sz w:val="24"/>
          <w:szCs w:val="24"/>
        </w:rPr>
        <w:t>организации деятельности клубных формирований. Общие требования (приложение № 2</w:t>
      </w:r>
      <w:r>
        <w:rPr>
          <w:rFonts w:ascii="Times New Roman" w:hAnsi="Times New Roman" w:cs="Times New Roman"/>
          <w:sz w:val="24"/>
          <w:szCs w:val="24"/>
        </w:rPr>
        <w:t>)</w:t>
      </w:r>
    </w:p>
    <w:p w:rsidR="008901C5" w:rsidRPr="006716BA" w:rsidRDefault="008901C5" w:rsidP="006716BA">
      <w:pPr>
        <w:tabs>
          <w:tab w:val="left" w:pos="18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w:t>
      </w:r>
      <w:r w:rsidRPr="006716BA">
        <w:rPr>
          <w:rFonts w:ascii="Times New Roman" w:hAnsi="Times New Roman" w:cs="Times New Roman"/>
          <w:color w:val="000000"/>
          <w:sz w:val="24"/>
          <w:szCs w:val="24"/>
        </w:rPr>
        <w:t xml:space="preserve">Руководителю МБУК Новомихайловского сельсовета Штенгауэр С.А. обеспечить условия </w:t>
      </w:r>
      <w:r>
        <w:rPr>
          <w:rFonts w:ascii="Times New Roman" w:hAnsi="Times New Roman" w:cs="Times New Roman"/>
          <w:color w:val="000000"/>
          <w:sz w:val="24"/>
          <w:szCs w:val="24"/>
        </w:rPr>
        <w:t xml:space="preserve">  </w:t>
      </w:r>
      <w:r w:rsidRPr="006716BA">
        <w:rPr>
          <w:rFonts w:ascii="Times New Roman" w:hAnsi="Times New Roman" w:cs="Times New Roman"/>
          <w:color w:val="000000"/>
          <w:sz w:val="24"/>
          <w:szCs w:val="24"/>
        </w:rPr>
        <w:t xml:space="preserve">соблюдения требований стандартов организации для услуг, предоставляемых учреждением: </w:t>
      </w:r>
    </w:p>
    <w:p w:rsidR="008901C5" w:rsidRPr="006716BA" w:rsidRDefault="008901C5" w:rsidP="006716BA">
      <w:pPr>
        <w:tabs>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1)п</w:t>
      </w:r>
      <w:r w:rsidRPr="006716BA">
        <w:rPr>
          <w:rFonts w:ascii="Times New Roman" w:hAnsi="Times New Roman" w:cs="Times New Roman"/>
          <w:color w:val="000000"/>
          <w:sz w:val="24"/>
          <w:szCs w:val="24"/>
        </w:rPr>
        <w:t xml:space="preserve">роводить внутренний контроль и оценку </w:t>
      </w:r>
      <w:r w:rsidRPr="006716BA">
        <w:rPr>
          <w:rFonts w:ascii="Times New Roman" w:hAnsi="Times New Roman" w:cs="Times New Roman"/>
          <w:sz w:val="24"/>
          <w:szCs w:val="24"/>
        </w:rPr>
        <w:t>соответствия качества фактически предоставляемых услуг стандартам общих требований к их предостав</w:t>
      </w:r>
      <w:r>
        <w:rPr>
          <w:rFonts w:ascii="Times New Roman" w:hAnsi="Times New Roman" w:cs="Times New Roman"/>
          <w:sz w:val="24"/>
          <w:szCs w:val="24"/>
        </w:rPr>
        <w:t>лению в соответствии с Порядком;</w:t>
      </w:r>
    </w:p>
    <w:p w:rsidR="008901C5" w:rsidRPr="006716BA" w:rsidRDefault="008901C5" w:rsidP="006716BA">
      <w:pPr>
        <w:tabs>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2)е</w:t>
      </w:r>
      <w:r w:rsidRPr="006716BA">
        <w:rPr>
          <w:rFonts w:ascii="Times New Roman" w:hAnsi="Times New Roman" w:cs="Times New Roman"/>
          <w:color w:val="000000"/>
          <w:sz w:val="24"/>
          <w:szCs w:val="24"/>
        </w:rPr>
        <w:t>жегодно до 25 декабря текущего года предоставлять в управление культуры, спорта, по делам молодежи и социальной политики администрации Татарского района отчет по выполнению требований стандарта по форме, прилагаемой к Порядку.</w:t>
      </w:r>
    </w:p>
    <w:p w:rsidR="008901C5" w:rsidRPr="006716BA" w:rsidRDefault="008901C5" w:rsidP="006716BA">
      <w:pPr>
        <w:tabs>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3.Д</w:t>
      </w:r>
      <w:r w:rsidRPr="006716BA">
        <w:rPr>
          <w:rFonts w:ascii="Times New Roman" w:hAnsi="Times New Roman" w:cs="Times New Roman"/>
          <w:color w:val="000000"/>
          <w:sz w:val="24"/>
          <w:szCs w:val="24"/>
        </w:rPr>
        <w:t xml:space="preserve">иректору МБУК Новомихайловского сельсовета </w:t>
      </w:r>
      <w:r>
        <w:rPr>
          <w:rFonts w:ascii="Times New Roman" w:hAnsi="Times New Roman" w:cs="Times New Roman"/>
          <w:color w:val="000000"/>
          <w:sz w:val="24"/>
          <w:szCs w:val="24"/>
        </w:rPr>
        <w:t xml:space="preserve">Штенгауэр С.А. </w:t>
      </w:r>
      <w:r w:rsidRPr="006716BA">
        <w:rPr>
          <w:rFonts w:ascii="Times New Roman" w:hAnsi="Times New Roman" w:cs="Times New Roman"/>
          <w:color w:val="000000"/>
          <w:sz w:val="24"/>
          <w:szCs w:val="24"/>
        </w:rPr>
        <w:t xml:space="preserve">использовать прилагаемые стандарты организации при установлении </w:t>
      </w:r>
      <w:r w:rsidRPr="006716BA">
        <w:rPr>
          <w:rFonts w:ascii="Times New Roman" w:hAnsi="Times New Roman" w:cs="Times New Roman"/>
          <w:sz w:val="24"/>
          <w:szCs w:val="24"/>
        </w:rPr>
        <w:t xml:space="preserve">основных требований, обеспечивающих соответствие назначению услуги, предоставляемой учреждением и </w:t>
      </w:r>
      <w:r w:rsidRPr="006716BA">
        <w:rPr>
          <w:rFonts w:ascii="Times New Roman" w:hAnsi="Times New Roman" w:cs="Times New Roman"/>
          <w:color w:val="000000"/>
          <w:sz w:val="24"/>
          <w:szCs w:val="24"/>
        </w:rPr>
        <w:t>основных положений, определяющих качество услуги</w:t>
      </w:r>
      <w:r w:rsidRPr="006716BA">
        <w:rPr>
          <w:rFonts w:ascii="Times New Roman" w:hAnsi="Times New Roman" w:cs="Times New Roman"/>
          <w:sz w:val="24"/>
          <w:szCs w:val="24"/>
        </w:rPr>
        <w:t xml:space="preserve"> и требований к качеству ее предоставления.</w:t>
      </w:r>
    </w:p>
    <w:p w:rsidR="008901C5" w:rsidRPr="006716BA" w:rsidRDefault="008901C5" w:rsidP="006716BA">
      <w:pPr>
        <w:tabs>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4.</w:t>
      </w:r>
      <w:r w:rsidRPr="006716BA">
        <w:rPr>
          <w:rFonts w:ascii="Times New Roman" w:hAnsi="Times New Roman" w:cs="Times New Roman"/>
          <w:color w:val="000000"/>
          <w:sz w:val="24"/>
          <w:szCs w:val="24"/>
        </w:rPr>
        <w:t xml:space="preserve">Контроль за исполнением постановления </w:t>
      </w:r>
      <w:r>
        <w:rPr>
          <w:rFonts w:ascii="Times New Roman" w:hAnsi="Times New Roman" w:cs="Times New Roman"/>
          <w:color w:val="000000"/>
          <w:sz w:val="24"/>
          <w:szCs w:val="24"/>
        </w:rPr>
        <w:t>оставляю за собой.</w:t>
      </w:r>
    </w:p>
    <w:p w:rsidR="008901C5" w:rsidRPr="006716BA" w:rsidRDefault="008901C5" w:rsidP="00AC0342">
      <w:pPr>
        <w:spacing w:before="60"/>
        <w:ind w:firstLine="900"/>
        <w:jc w:val="both"/>
        <w:rPr>
          <w:rFonts w:ascii="Times New Roman" w:hAnsi="Times New Roman" w:cs="Times New Roman"/>
          <w:sz w:val="24"/>
          <w:szCs w:val="24"/>
        </w:rPr>
      </w:pPr>
    </w:p>
    <w:p w:rsidR="008901C5" w:rsidRPr="00412CD9" w:rsidRDefault="008901C5" w:rsidP="006716BA">
      <w:pPr>
        <w:pStyle w:val="Noparagraphstyle"/>
        <w:spacing w:line="240" w:lineRule="auto"/>
        <w:ind w:firstLine="709"/>
        <w:jc w:val="both"/>
        <w:rPr>
          <w:rFonts w:ascii="Times New Roman" w:hAnsi="Times New Roman" w:cs="Times New Roman"/>
        </w:rPr>
      </w:pPr>
      <w:r w:rsidRPr="00412CD9">
        <w:rPr>
          <w:rFonts w:ascii="Times New Roman" w:hAnsi="Times New Roman" w:cs="Times New Roman"/>
        </w:rPr>
        <w:t xml:space="preserve">            Глава </w:t>
      </w:r>
    </w:p>
    <w:p w:rsidR="008901C5" w:rsidRPr="00412CD9" w:rsidRDefault="008901C5" w:rsidP="006716BA">
      <w:pPr>
        <w:pStyle w:val="Noparagraphstyle"/>
        <w:spacing w:line="240" w:lineRule="auto"/>
        <w:ind w:firstLine="709"/>
        <w:jc w:val="both"/>
        <w:rPr>
          <w:rFonts w:ascii="Times New Roman" w:hAnsi="Times New Roman" w:cs="Times New Roman"/>
        </w:rPr>
      </w:pPr>
      <w:r w:rsidRPr="00412CD9">
        <w:rPr>
          <w:rFonts w:ascii="Times New Roman" w:hAnsi="Times New Roman" w:cs="Times New Roman"/>
        </w:rPr>
        <w:t>Новомихайловского</w:t>
      </w:r>
    </w:p>
    <w:p w:rsidR="008901C5" w:rsidRPr="00412CD9" w:rsidRDefault="008901C5" w:rsidP="006716BA">
      <w:pPr>
        <w:pStyle w:val="Noparagraphstyle"/>
        <w:spacing w:line="240" w:lineRule="auto"/>
        <w:ind w:firstLine="709"/>
        <w:jc w:val="both"/>
        <w:rPr>
          <w:rFonts w:ascii="Times New Roman" w:hAnsi="Times New Roman" w:cs="Times New Roman"/>
        </w:rPr>
      </w:pPr>
      <w:r w:rsidRPr="00412CD9">
        <w:rPr>
          <w:rFonts w:ascii="Times New Roman" w:hAnsi="Times New Roman" w:cs="Times New Roman"/>
        </w:rPr>
        <w:t xml:space="preserve">        сельсовета                                                 Р.М.Ахметшин      </w:t>
      </w:r>
    </w:p>
    <w:p w:rsidR="008901C5" w:rsidRPr="00412CD9" w:rsidRDefault="008901C5" w:rsidP="00AC0342">
      <w:pPr>
        <w:autoSpaceDE w:val="0"/>
        <w:autoSpaceDN w:val="0"/>
        <w:adjustRightInd w:val="0"/>
        <w:ind w:firstLine="539"/>
        <w:jc w:val="both"/>
        <w:rPr>
          <w:rFonts w:ascii="Times New Roman" w:hAnsi="Times New Roman" w:cs="Times New Roman"/>
          <w:sz w:val="28"/>
          <w:szCs w:val="28"/>
        </w:rPr>
      </w:pPr>
    </w:p>
    <w:p w:rsidR="008901C5" w:rsidRDefault="008901C5" w:rsidP="00AC0342">
      <w:pPr>
        <w:rPr>
          <w:sz w:val="28"/>
          <w:szCs w:val="28"/>
        </w:rPr>
      </w:pPr>
      <w:r>
        <w:rPr>
          <w:sz w:val="28"/>
          <w:szCs w:val="28"/>
        </w:rPr>
        <w:t xml:space="preserve">                                                                                                            </w:t>
      </w:r>
    </w:p>
    <w:p w:rsidR="008901C5" w:rsidRDefault="008901C5" w:rsidP="00AC0342">
      <w:pPr>
        <w:rPr>
          <w:sz w:val="28"/>
          <w:szCs w:val="28"/>
        </w:rPr>
      </w:pPr>
    </w:p>
    <w:p w:rsidR="008901C5" w:rsidRDefault="008901C5" w:rsidP="00AC0342">
      <w:pPr>
        <w:ind w:left="5400"/>
        <w:jc w:val="right"/>
      </w:pPr>
    </w:p>
    <w:tbl>
      <w:tblPr>
        <w:tblW w:w="0" w:type="auto"/>
        <w:jc w:val="right"/>
        <w:tblLook w:val="01E0"/>
      </w:tblPr>
      <w:tblGrid>
        <w:gridCol w:w="1947"/>
      </w:tblGrid>
      <w:tr w:rsidR="008901C5">
        <w:trPr>
          <w:trHeight w:val="1088"/>
          <w:jc w:val="right"/>
        </w:trPr>
        <w:tc>
          <w:tcPr>
            <w:tcW w:w="1910" w:type="dxa"/>
          </w:tcPr>
          <w:p w:rsidR="008901C5" w:rsidRPr="00531493" w:rsidRDefault="008901C5" w:rsidP="00531493">
            <w:pPr>
              <w:spacing w:line="240" w:lineRule="auto"/>
              <w:jc w:val="center"/>
              <w:rPr>
                <w:rFonts w:ascii="Times New Roman" w:hAnsi="Times New Roman" w:cs="Times New Roman"/>
                <w:sz w:val="20"/>
                <w:szCs w:val="20"/>
              </w:rPr>
            </w:pPr>
            <w:r w:rsidRPr="00531493">
              <w:rPr>
                <w:rFonts w:ascii="Times New Roman" w:hAnsi="Times New Roman" w:cs="Times New Roman"/>
                <w:sz w:val="20"/>
                <w:szCs w:val="20"/>
              </w:rPr>
              <w:t>Приложение №1                                                     к Постановлению администрации Новомихайловского сельсовета              от  17.09.2013 №37</w:t>
            </w:r>
          </w:p>
        </w:tc>
      </w:tr>
    </w:tbl>
    <w:p w:rsidR="008901C5" w:rsidRDefault="008901C5" w:rsidP="006716BA">
      <w:pPr>
        <w:spacing w:line="240" w:lineRule="auto"/>
        <w:ind w:left="5400"/>
        <w:jc w:val="right"/>
        <w:rPr>
          <w:rFonts w:ascii="Times New Roman" w:hAnsi="Times New Roman" w:cs="Times New Roman"/>
          <w:sz w:val="20"/>
          <w:szCs w:val="20"/>
        </w:rPr>
      </w:pPr>
    </w:p>
    <w:p w:rsidR="008901C5" w:rsidRDefault="008901C5" w:rsidP="006716BA">
      <w:pPr>
        <w:spacing w:line="240" w:lineRule="auto"/>
        <w:ind w:left="5400"/>
        <w:jc w:val="right"/>
        <w:rPr>
          <w:rFonts w:ascii="Times New Roman" w:hAnsi="Times New Roman" w:cs="Times New Roman"/>
          <w:sz w:val="20"/>
          <w:szCs w:val="20"/>
        </w:rPr>
      </w:pPr>
    </w:p>
    <w:p w:rsidR="008901C5" w:rsidRPr="00044EFC" w:rsidRDefault="008901C5" w:rsidP="00AC0342">
      <w:pPr>
        <w:spacing w:before="240" w:after="120"/>
        <w:jc w:val="center"/>
        <w:rPr>
          <w:rFonts w:ascii="Times New Roman" w:hAnsi="Times New Roman" w:cs="Times New Roman"/>
          <w:b/>
          <w:bCs/>
          <w:sz w:val="24"/>
          <w:szCs w:val="24"/>
          <w:u w:val="single"/>
        </w:rPr>
      </w:pPr>
      <w:r w:rsidRPr="00044EFC">
        <w:rPr>
          <w:rFonts w:ascii="Times New Roman" w:hAnsi="Times New Roman" w:cs="Times New Roman"/>
          <w:b/>
          <w:bCs/>
          <w:caps/>
          <w:sz w:val="24"/>
          <w:szCs w:val="24"/>
          <w:u w:val="single"/>
        </w:rPr>
        <w:t>Стандарт организации</w:t>
      </w:r>
      <w:r w:rsidRPr="00044EFC">
        <w:rPr>
          <w:rFonts w:ascii="Times New Roman" w:hAnsi="Times New Roman" w:cs="Times New Roman"/>
          <w:b/>
          <w:bCs/>
          <w:caps/>
          <w:sz w:val="24"/>
          <w:szCs w:val="24"/>
          <w:u w:val="single"/>
        </w:rPr>
        <w:tab/>
      </w:r>
      <w:r w:rsidRPr="00044EFC">
        <w:rPr>
          <w:rFonts w:ascii="Times New Roman" w:hAnsi="Times New Roman" w:cs="Times New Roman"/>
          <w:b/>
          <w:bCs/>
          <w:sz w:val="24"/>
          <w:szCs w:val="24"/>
          <w:u w:val="single"/>
        </w:rPr>
        <w:t>СТО 00097790-002-2012</w:t>
      </w:r>
    </w:p>
    <w:p w:rsidR="008901C5" w:rsidRPr="00044EFC" w:rsidRDefault="008901C5" w:rsidP="00044EFC">
      <w:pPr>
        <w:pStyle w:val="ConsPlusTitle"/>
        <w:widowControl/>
        <w:jc w:val="center"/>
        <w:outlineLvl w:val="0"/>
        <w:rPr>
          <w:rFonts w:ascii="Times New Roman" w:hAnsi="Times New Roman" w:cs="Times New Roman"/>
          <w:sz w:val="24"/>
          <w:szCs w:val="24"/>
        </w:rPr>
      </w:pPr>
      <w:r w:rsidRPr="00044EFC">
        <w:rPr>
          <w:rFonts w:ascii="Times New Roman" w:hAnsi="Times New Roman" w:cs="Times New Roman"/>
          <w:sz w:val="24"/>
          <w:szCs w:val="24"/>
        </w:rPr>
        <w:t xml:space="preserve">УСЛУГА ПО ОРГАНИЗАЦИИ И ПРОВЕДЕНИЮ </w:t>
      </w:r>
      <w:r w:rsidRPr="00044EFC">
        <w:rPr>
          <w:rFonts w:ascii="Times New Roman" w:hAnsi="Times New Roman" w:cs="Times New Roman"/>
          <w:sz w:val="24"/>
          <w:szCs w:val="24"/>
        </w:rPr>
        <w:br/>
        <w:t>КУЛЬТУРНО-МАССОВЫХ МЕРОПРИЯТИЙ</w:t>
      </w:r>
    </w:p>
    <w:p w:rsidR="008901C5" w:rsidRPr="00044EFC" w:rsidRDefault="008901C5" w:rsidP="00044EFC">
      <w:pPr>
        <w:pStyle w:val="ConsPlusTitle"/>
        <w:spacing w:before="360"/>
        <w:jc w:val="center"/>
        <w:rPr>
          <w:rFonts w:ascii="Times New Roman" w:hAnsi="Times New Roman" w:cs="Times New Roman"/>
          <w:caps/>
          <w:sz w:val="24"/>
          <w:szCs w:val="24"/>
        </w:rPr>
      </w:pPr>
      <w:r w:rsidRPr="00044EFC">
        <w:rPr>
          <w:rFonts w:ascii="Times New Roman" w:hAnsi="Times New Roman" w:cs="Times New Roman"/>
          <w:sz w:val="24"/>
          <w:szCs w:val="24"/>
        </w:rPr>
        <w:t xml:space="preserve">ОБЩИЕ ТРЕБОВАНИЯ. </w:t>
      </w:r>
      <w:r w:rsidRPr="00044EFC">
        <w:rPr>
          <w:rFonts w:ascii="Times New Roman" w:hAnsi="Times New Roman" w:cs="Times New Roman"/>
          <w:caps/>
          <w:sz w:val="24"/>
          <w:szCs w:val="24"/>
        </w:rPr>
        <w:t>Предисловие</w:t>
      </w:r>
    </w:p>
    <w:p w:rsidR="008901C5" w:rsidRPr="00044EFC" w:rsidRDefault="008901C5" w:rsidP="00044EFC">
      <w:pPr>
        <w:autoSpaceDE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Настоящий стандарт разработан в соответствии с целями и принципами стандартизации в Российской Федерации, установленными Федеральным законом от 27 декабря 2002 г. № 184-ФЗ «О техническом регулировании» (</w:t>
      </w:r>
      <w:r w:rsidRPr="00044EFC">
        <w:rPr>
          <w:rFonts w:ascii="Times New Roman" w:hAnsi="Times New Roman" w:cs="Times New Roman"/>
          <w:sz w:val="24"/>
          <w:szCs w:val="24"/>
          <w:lang w:val="en-US"/>
        </w:rPr>
        <w:t>c</w:t>
      </w:r>
      <w:r w:rsidRPr="00044EFC">
        <w:rPr>
          <w:rFonts w:ascii="Times New Roman" w:hAnsi="Times New Roman" w:cs="Times New Roman"/>
          <w:sz w:val="24"/>
          <w:szCs w:val="24"/>
        </w:rPr>
        <w:t xml:space="preserve"> последними изменениями), а так же правилами применения национальных стандартов Российской Федерации - ГОСТ Р 1.0-2004 «Стандартизация в Российской Федерации. Основные положения» и ГОСТ Р 1.4-2004 «Стандартизация в Российской Федерации. Стандарты организации. Общие положения».</w:t>
      </w:r>
    </w:p>
    <w:p w:rsidR="008901C5" w:rsidRPr="00044EFC" w:rsidRDefault="008901C5" w:rsidP="00044EFC">
      <w:pPr>
        <w:spacing w:line="240" w:lineRule="auto"/>
        <w:jc w:val="center"/>
        <w:rPr>
          <w:rFonts w:ascii="Times New Roman" w:hAnsi="Times New Roman" w:cs="Times New Roman"/>
          <w:b/>
          <w:bCs/>
          <w:sz w:val="24"/>
          <w:szCs w:val="24"/>
        </w:rPr>
      </w:pPr>
    </w:p>
    <w:p w:rsidR="008901C5" w:rsidRPr="00044EFC" w:rsidRDefault="008901C5" w:rsidP="00044EFC">
      <w:pPr>
        <w:keepNext/>
        <w:autoSpaceDE w:val="0"/>
        <w:spacing w:before="120" w:after="120" w:line="240" w:lineRule="auto"/>
        <w:ind w:firstLine="709"/>
        <w:rPr>
          <w:rFonts w:ascii="Times New Roman" w:hAnsi="Times New Roman" w:cs="Times New Roman"/>
          <w:b/>
          <w:bCs/>
          <w:sz w:val="24"/>
          <w:szCs w:val="24"/>
        </w:rPr>
      </w:pPr>
      <w:r w:rsidRPr="00044EFC">
        <w:rPr>
          <w:rFonts w:ascii="Times New Roman" w:hAnsi="Times New Roman" w:cs="Times New Roman"/>
          <w:b/>
          <w:bCs/>
          <w:sz w:val="24"/>
          <w:szCs w:val="24"/>
        </w:rPr>
        <w:t>Сведения о стандарте</w:t>
      </w:r>
    </w:p>
    <w:p w:rsidR="008901C5" w:rsidRPr="00044EFC" w:rsidRDefault="008901C5" w:rsidP="00044EFC">
      <w:pPr>
        <w:numPr>
          <w:ilvl w:val="0"/>
          <w:numId w:val="20"/>
        </w:numPr>
        <w:tabs>
          <w:tab w:val="left" w:pos="1080"/>
        </w:tabs>
        <w:autoSpaceDE w:val="0"/>
        <w:spacing w:after="0" w:line="240" w:lineRule="auto"/>
        <w:jc w:val="both"/>
        <w:rPr>
          <w:rFonts w:ascii="Times New Roman" w:hAnsi="Times New Roman" w:cs="Times New Roman"/>
          <w:sz w:val="24"/>
          <w:szCs w:val="24"/>
        </w:rPr>
      </w:pPr>
      <w:r w:rsidRPr="00044EFC">
        <w:rPr>
          <w:rFonts w:ascii="Times New Roman" w:hAnsi="Times New Roman" w:cs="Times New Roman"/>
          <w:sz w:val="24"/>
          <w:szCs w:val="24"/>
        </w:rPr>
        <w:t xml:space="preserve">Утвержден постановлением </w:t>
      </w:r>
      <w:r>
        <w:rPr>
          <w:rFonts w:ascii="Times New Roman" w:hAnsi="Times New Roman" w:cs="Times New Roman"/>
          <w:sz w:val="24"/>
          <w:szCs w:val="24"/>
        </w:rPr>
        <w:t xml:space="preserve">администрации </w:t>
      </w:r>
      <w:r w:rsidRPr="00044EFC">
        <w:rPr>
          <w:rFonts w:ascii="Times New Roman" w:hAnsi="Times New Roman" w:cs="Times New Roman"/>
          <w:sz w:val="24"/>
          <w:szCs w:val="24"/>
        </w:rPr>
        <w:t xml:space="preserve"> Новомихайловского сельсовета  от </w:t>
      </w:r>
      <w:r>
        <w:rPr>
          <w:rFonts w:ascii="Times New Roman" w:hAnsi="Times New Roman" w:cs="Times New Roman"/>
          <w:sz w:val="24"/>
          <w:szCs w:val="24"/>
        </w:rPr>
        <w:t>17.09</w:t>
      </w:r>
      <w:r w:rsidRPr="00044EFC">
        <w:rPr>
          <w:rFonts w:ascii="Times New Roman" w:hAnsi="Times New Roman" w:cs="Times New Roman"/>
          <w:sz w:val="24"/>
          <w:szCs w:val="24"/>
        </w:rPr>
        <w:t xml:space="preserve">.2013. № </w:t>
      </w:r>
      <w:r>
        <w:rPr>
          <w:rFonts w:ascii="Times New Roman" w:hAnsi="Times New Roman" w:cs="Times New Roman"/>
          <w:sz w:val="24"/>
          <w:szCs w:val="24"/>
        </w:rPr>
        <w:t>37</w:t>
      </w:r>
      <w:r w:rsidRPr="00044EFC">
        <w:rPr>
          <w:rFonts w:ascii="Times New Roman" w:hAnsi="Times New Roman" w:cs="Times New Roman"/>
          <w:sz w:val="24"/>
          <w:szCs w:val="24"/>
        </w:rPr>
        <w:t xml:space="preserve"> </w:t>
      </w:r>
    </w:p>
    <w:p w:rsidR="008901C5" w:rsidRPr="00044EFC" w:rsidRDefault="008901C5" w:rsidP="00044EFC">
      <w:pPr>
        <w:numPr>
          <w:ilvl w:val="0"/>
          <w:numId w:val="20"/>
        </w:numPr>
        <w:tabs>
          <w:tab w:val="left" w:pos="1080"/>
        </w:tabs>
        <w:autoSpaceDE w:val="0"/>
        <w:spacing w:after="0" w:line="240" w:lineRule="auto"/>
        <w:jc w:val="both"/>
        <w:rPr>
          <w:rFonts w:ascii="Times New Roman" w:hAnsi="Times New Roman" w:cs="Times New Roman"/>
          <w:sz w:val="24"/>
          <w:szCs w:val="24"/>
        </w:rPr>
      </w:pPr>
      <w:r w:rsidRPr="00044EFC">
        <w:rPr>
          <w:rFonts w:ascii="Times New Roman" w:hAnsi="Times New Roman" w:cs="Times New Roman"/>
          <w:sz w:val="24"/>
          <w:szCs w:val="24"/>
        </w:rPr>
        <w:t>Введен с 20.</w:t>
      </w:r>
      <w:r>
        <w:rPr>
          <w:rFonts w:ascii="Times New Roman" w:hAnsi="Times New Roman" w:cs="Times New Roman"/>
          <w:sz w:val="24"/>
          <w:szCs w:val="24"/>
        </w:rPr>
        <w:t>09</w:t>
      </w:r>
      <w:r w:rsidRPr="00044EFC">
        <w:rPr>
          <w:rFonts w:ascii="Times New Roman" w:hAnsi="Times New Roman" w:cs="Times New Roman"/>
          <w:sz w:val="24"/>
          <w:szCs w:val="24"/>
        </w:rPr>
        <w:t>.2013 г.</w:t>
      </w:r>
    </w:p>
    <w:p w:rsidR="008901C5" w:rsidRPr="00044EFC" w:rsidRDefault="008901C5" w:rsidP="00044EFC">
      <w:pPr>
        <w:numPr>
          <w:ilvl w:val="0"/>
          <w:numId w:val="20"/>
        </w:numPr>
        <w:tabs>
          <w:tab w:val="left" w:pos="1080"/>
        </w:tabs>
        <w:autoSpaceDE w:val="0"/>
        <w:spacing w:after="0" w:line="240" w:lineRule="auto"/>
        <w:jc w:val="both"/>
        <w:rPr>
          <w:rFonts w:ascii="Times New Roman" w:hAnsi="Times New Roman" w:cs="Times New Roman"/>
          <w:sz w:val="24"/>
          <w:szCs w:val="24"/>
        </w:rPr>
      </w:pPr>
      <w:r w:rsidRPr="00044EFC">
        <w:rPr>
          <w:rFonts w:ascii="Times New Roman" w:hAnsi="Times New Roman" w:cs="Times New Roman"/>
          <w:sz w:val="24"/>
          <w:szCs w:val="24"/>
        </w:rPr>
        <w:t>В настоящем стандарте реализованы нормы «Основ законодательства Российской Федерации о культуре» от 09.10.1992 № 3612-1, Федерального закона от 27.12.2002 № 184-ФЗ «О техническом регулировании», Закона Российской Федерации от 07.02.1992 № 2300-1 «О защите прав потребителей».</w:t>
      </w:r>
    </w:p>
    <w:p w:rsidR="008901C5" w:rsidRPr="00044EFC" w:rsidRDefault="008901C5" w:rsidP="00044EFC">
      <w:pPr>
        <w:autoSpaceDE w:val="0"/>
        <w:spacing w:before="120"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Информация об изменениях к настоящему стандарту, текст изменений и поправок публикуется – в  информационных письмах. В случае пересмотра (замены) или отмены настоящего стандарта соответствующее уведомление направляется подведомственным учреждениям. Соответствующая информация, уведомление и тексты размещаются также на официальном сайте администрации </w:t>
      </w:r>
      <w:r>
        <w:rPr>
          <w:rFonts w:ascii="Times New Roman" w:hAnsi="Times New Roman" w:cs="Times New Roman"/>
          <w:sz w:val="24"/>
          <w:szCs w:val="24"/>
        </w:rPr>
        <w:t>Новомихайловского сельсовета</w:t>
      </w:r>
      <w:r w:rsidRPr="00044EFC">
        <w:rPr>
          <w:rFonts w:ascii="Times New Roman" w:hAnsi="Times New Roman" w:cs="Times New Roman"/>
          <w:sz w:val="24"/>
          <w:szCs w:val="24"/>
        </w:rPr>
        <w:t xml:space="preserve"> в сети Интернет.</w:t>
      </w:r>
    </w:p>
    <w:p w:rsidR="008901C5" w:rsidRPr="00044EFC" w:rsidRDefault="008901C5" w:rsidP="00044EFC">
      <w:pPr>
        <w:tabs>
          <w:tab w:val="left" w:pos="900"/>
        </w:tabs>
        <w:spacing w:before="120" w:after="120" w:line="240" w:lineRule="auto"/>
        <w:ind w:firstLine="539"/>
        <w:rPr>
          <w:rFonts w:ascii="Times New Roman" w:hAnsi="Times New Roman" w:cs="Times New Roman"/>
          <w:b/>
          <w:bCs/>
          <w:sz w:val="24"/>
          <w:szCs w:val="24"/>
        </w:rPr>
      </w:pPr>
      <w:r w:rsidRPr="00044EFC">
        <w:rPr>
          <w:rFonts w:ascii="Times New Roman" w:hAnsi="Times New Roman" w:cs="Times New Roman"/>
          <w:b/>
          <w:bCs/>
          <w:sz w:val="24"/>
          <w:szCs w:val="24"/>
        </w:rPr>
        <w:t>1</w:t>
      </w:r>
      <w:r>
        <w:rPr>
          <w:rFonts w:ascii="Times New Roman" w:hAnsi="Times New Roman" w:cs="Times New Roman"/>
          <w:b/>
          <w:bCs/>
          <w:sz w:val="24"/>
          <w:szCs w:val="24"/>
        </w:rPr>
        <w:t>.</w:t>
      </w:r>
      <w:r w:rsidRPr="00044EFC">
        <w:rPr>
          <w:rFonts w:ascii="Times New Roman" w:hAnsi="Times New Roman" w:cs="Times New Roman"/>
          <w:b/>
          <w:bCs/>
          <w:sz w:val="24"/>
          <w:szCs w:val="24"/>
        </w:rPr>
        <w:t xml:space="preserve"> Область применения</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color w:val="000000"/>
          <w:sz w:val="24"/>
          <w:szCs w:val="24"/>
        </w:rPr>
        <w:t xml:space="preserve">Настоящий стандарт </w:t>
      </w:r>
      <w:r w:rsidRPr="00044EFC">
        <w:rPr>
          <w:rFonts w:ascii="Times New Roman" w:hAnsi="Times New Roman" w:cs="Times New Roman"/>
          <w:sz w:val="24"/>
          <w:szCs w:val="24"/>
        </w:rPr>
        <w:t xml:space="preserve">устанавливает основные требования, обеспечивающие соответствие назначению услуги по организации и проведению культурно-массовых  мероприятий, предоставляемой учреждениями культуры, а так же </w:t>
      </w:r>
      <w:r w:rsidRPr="00044EFC">
        <w:rPr>
          <w:rFonts w:ascii="Times New Roman" w:hAnsi="Times New Roman" w:cs="Times New Roman"/>
          <w:color w:val="000000"/>
          <w:sz w:val="24"/>
          <w:szCs w:val="24"/>
        </w:rPr>
        <w:t>основные положения, определяющие качество услуги</w:t>
      </w:r>
      <w:r w:rsidRPr="00044EFC">
        <w:rPr>
          <w:rFonts w:ascii="Times New Roman" w:hAnsi="Times New Roman" w:cs="Times New Roman"/>
          <w:sz w:val="24"/>
          <w:szCs w:val="24"/>
        </w:rPr>
        <w:t xml:space="preserve"> и требования к качеству ее предоставления.</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Стандарт распространяется на услугу, </w:t>
      </w:r>
      <w:r w:rsidRPr="00044EFC">
        <w:rPr>
          <w:rFonts w:ascii="Times New Roman" w:hAnsi="Times New Roman" w:cs="Times New Roman"/>
          <w:color w:val="000000"/>
          <w:sz w:val="24"/>
          <w:szCs w:val="24"/>
        </w:rPr>
        <w:t>оказываемую населению учреждениями культурно - досугового типа</w:t>
      </w:r>
      <w:r w:rsidRPr="00044EFC">
        <w:rPr>
          <w:rFonts w:ascii="Times New Roman" w:hAnsi="Times New Roman" w:cs="Times New Roman"/>
          <w:sz w:val="24"/>
          <w:szCs w:val="24"/>
        </w:rPr>
        <w:t xml:space="preserve">, </w:t>
      </w:r>
      <w:r w:rsidRPr="00044EFC">
        <w:rPr>
          <w:rFonts w:ascii="Times New Roman" w:hAnsi="Times New Roman" w:cs="Times New Roman"/>
          <w:color w:val="000000"/>
          <w:sz w:val="24"/>
          <w:szCs w:val="24"/>
        </w:rPr>
        <w:t>носит рекомендательный характер.</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Требования стандарта подлежат соблюдению </w:t>
      </w:r>
      <w:r w:rsidRPr="00044EFC">
        <w:rPr>
          <w:rFonts w:ascii="Times New Roman" w:hAnsi="Times New Roman" w:cs="Times New Roman"/>
          <w:color w:val="000000"/>
          <w:sz w:val="24"/>
          <w:szCs w:val="24"/>
        </w:rPr>
        <w:t xml:space="preserve">муниципальному бюджетному учреждению культурно–досугового типа, </w:t>
      </w:r>
      <w:r w:rsidRPr="00044EFC">
        <w:rPr>
          <w:rFonts w:ascii="Times New Roman" w:hAnsi="Times New Roman" w:cs="Times New Roman"/>
          <w:sz w:val="24"/>
          <w:szCs w:val="24"/>
        </w:rPr>
        <w:t xml:space="preserve">подведомственному </w:t>
      </w:r>
      <w:r>
        <w:rPr>
          <w:rFonts w:ascii="Times New Roman" w:hAnsi="Times New Roman" w:cs="Times New Roman"/>
          <w:sz w:val="24"/>
          <w:szCs w:val="24"/>
        </w:rPr>
        <w:t>администрации Новомихайловского сельсовета</w:t>
      </w:r>
      <w:r w:rsidRPr="00044EFC">
        <w:rPr>
          <w:rFonts w:ascii="Times New Roman" w:hAnsi="Times New Roman" w:cs="Times New Roman"/>
          <w:color w:val="000000"/>
          <w:sz w:val="24"/>
          <w:szCs w:val="24"/>
        </w:rPr>
        <w:t>.</w:t>
      </w:r>
    </w:p>
    <w:p w:rsidR="008901C5" w:rsidRPr="00044EFC" w:rsidRDefault="008901C5" w:rsidP="00044EFC">
      <w:pPr>
        <w:autoSpaceDE w:val="0"/>
        <w:autoSpaceDN w:val="0"/>
        <w:adjustRightInd w:val="0"/>
        <w:spacing w:before="120" w:after="120" w:line="240" w:lineRule="auto"/>
        <w:ind w:firstLine="539"/>
        <w:jc w:val="both"/>
        <w:rPr>
          <w:rFonts w:ascii="Times New Roman" w:hAnsi="Times New Roman" w:cs="Times New Roman"/>
          <w:b/>
          <w:bCs/>
          <w:sz w:val="24"/>
          <w:szCs w:val="24"/>
        </w:rPr>
      </w:pPr>
      <w:r w:rsidRPr="00044EFC">
        <w:rPr>
          <w:rFonts w:ascii="Times New Roman" w:hAnsi="Times New Roman" w:cs="Times New Roman"/>
          <w:b/>
          <w:bCs/>
          <w:sz w:val="24"/>
          <w:szCs w:val="24"/>
        </w:rPr>
        <w:t>2</w:t>
      </w:r>
      <w:r>
        <w:rPr>
          <w:rFonts w:ascii="Times New Roman" w:hAnsi="Times New Roman" w:cs="Times New Roman"/>
          <w:b/>
          <w:bCs/>
          <w:sz w:val="24"/>
          <w:szCs w:val="24"/>
        </w:rPr>
        <w:t>.</w:t>
      </w:r>
      <w:r w:rsidRPr="00044EFC">
        <w:rPr>
          <w:rFonts w:ascii="Times New Roman" w:hAnsi="Times New Roman" w:cs="Times New Roman"/>
          <w:b/>
          <w:bCs/>
          <w:sz w:val="24"/>
          <w:szCs w:val="24"/>
        </w:rPr>
        <w:t>Нормативные ссылки</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В настоящем стандарте использованы нормативные ссылки на следующие стандарты:</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1.4-2004. Стандартизация в Российской Федерации. Стандарты организаций. Общие положения качества</w:t>
      </w:r>
    </w:p>
    <w:p w:rsidR="008901C5" w:rsidRPr="00044EFC" w:rsidRDefault="008901C5" w:rsidP="00044EFC">
      <w:pPr>
        <w:spacing w:line="240" w:lineRule="auto"/>
        <w:ind w:firstLine="708"/>
        <w:rPr>
          <w:rFonts w:ascii="Times New Roman" w:hAnsi="Times New Roman" w:cs="Times New Roman"/>
          <w:sz w:val="24"/>
          <w:szCs w:val="24"/>
        </w:rPr>
      </w:pPr>
      <w:r w:rsidRPr="00044EFC">
        <w:rPr>
          <w:rFonts w:ascii="Times New Roman" w:hAnsi="Times New Roman" w:cs="Times New Roman"/>
          <w:sz w:val="24"/>
          <w:szCs w:val="24"/>
        </w:rPr>
        <w:t>ГОСТ Р 12.0.008-2009 Система стандартов безопасности труда. Система управления охраной труда в организациях. Проверка (аудит)</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12.1.019-2009 Система стандартов безопасности труда. Электробезопасность. Общие требования и номенклатура видов защиты</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22.3.03-97 Безопасность в чрезвычайных ситуациях. Защита населения. Основные положения</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9000-2008 Системы менеджмента качества. Основные положения и словарь</w:t>
      </w:r>
    </w:p>
    <w:p w:rsidR="008901C5" w:rsidRPr="00044EFC" w:rsidRDefault="008901C5" w:rsidP="00044EFC">
      <w:pPr>
        <w:shd w:val="clear" w:color="auto" w:fill="FFFFFF"/>
        <w:spacing w:line="240" w:lineRule="auto"/>
        <w:ind w:firstLine="708"/>
        <w:jc w:val="both"/>
        <w:textAlignment w:val="top"/>
        <w:rPr>
          <w:rFonts w:ascii="Times New Roman" w:hAnsi="Times New Roman" w:cs="Times New Roman"/>
          <w:sz w:val="24"/>
          <w:szCs w:val="24"/>
        </w:rPr>
      </w:pPr>
      <w:r w:rsidRPr="00044EFC">
        <w:rPr>
          <w:rFonts w:ascii="Times New Roman" w:hAnsi="Times New Roman" w:cs="Times New Roman"/>
          <w:sz w:val="24"/>
          <w:szCs w:val="24"/>
        </w:rPr>
        <w:t>ГОСТ Р 9004-2010. Менеджмент для достижения устойчивого успеха организации. Подход на основе менеджмента качества</w:t>
      </w:r>
    </w:p>
    <w:p w:rsidR="008901C5" w:rsidRPr="00044EFC" w:rsidRDefault="008901C5" w:rsidP="00044EFC">
      <w:pPr>
        <w:shd w:val="clear" w:color="auto" w:fill="FFFFFF"/>
        <w:spacing w:line="240" w:lineRule="auto"/>
        <w:ind w:firstLine="708"/>
        <w:jc w:val="both"/>
        <w:textAlignment w:val="top"/>
        <w:rPr>
          <w:rFonts w:ascii="Times New Roman" w:hAnsi="Times New Roman" w:cs="Times New Roman"/>
          <w:sz w:val="24"/>
          <w:szCs w:val="24"/>
        </w:rPr>
      </w:pPr>
      <w:r w:rsidRPr="00044EFC">
        <w:rPr>
          <w:rFonts w:ascii="Times New Roman" w:hAnsi="Times New Roman" w:cs="Times New Roman"/>
          <w:sz w:val="24"/>
          <w:szCs w:val="24"/>
        </w:rPr>
        <w:t>ГОСТ Р 50646-94. Услуги населению. Термины и определения</w:t>
      </w:r>
    </w:p>
    <w:p w:rsidR="008901C5" w:rsidRPr="00044EFC" w:rsidRDefault="008901C5" w:rsidP="00044EFC">
      <w:pPr>
        <w:shd w:val="clear" w:color="auto" w:fill="FFFFFF"/>
        <w:spacing w:line="240" w:lineRule="auto"/>
        <w:ind w:firstLine="708"/>
        <w:jc w:val="both"/>
        <w:textAlignment w:val="top"/>
        <w:rPr>
          <w:rFonts w:ascii="Times New Roman" w:hAnsi="Times New Roman" w:cs="Times New Roman"/>
          <w:sz w:val="24"/>
          <w:szCs w:val="24"/>
        </w:rPr>
      </w:pPr>
      <w:r w:rsidRPr="00044EFC">
        <w:rPr>
          <w:rFonts w:ascii="Times New Roman" w:hAnsi="Times New Roman" w:cs="Times New Roman"/>
          <w:sz w:val="24"/>
          <w:szCs w:val="24"/>
        </w:rPr>
        <w:t xml:space="preserve">ГОСТ Р 52113-2003. Услуги населению. Номенклатура показателей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ГОСТ Р 52169-2003 Оборудование детских игровых площадок. Безопасность конструкции и методы испытаний. Общие требования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ГОСТ Р 52301-2004 Оборудование детских игровых площадок. Безопасность при эксплуатации. Общие требования</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52872-2007 Интернет-ресурсы. Требования доступности для инвалидов по зрению</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52875-2007 Указатели тактильные наземные для инвалидов по зрению. Технические требования (п. 4.3)</w:t>
      </w:r>
    </w:p>
    <w:p w:rsidR="008901C5" w:rsidRPr="00044EFC" w:rsidRDefault="008901C5" w:rsidP="00044EFC">
      <w:pPr>
        <w:tabs>
          <w:tab w:val="left" w:pos="900"/>
          <w:tab w:val="left" w:pos="1260"/>
        </w:tabs>
        <w:autoSpaceDE w:val="0"/>
        <w:spacing w:before="120"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ЕН 13779-2007 Вентиляция в нежилых зданиях. Технические требования к системам вентиляции и кондиционирования</w:t>
      </w:r>
    </w:p>
    <w:p w:rsidR="008901C5" w:rsidRPr="00044EFC" w:rsidRDefault="008901C5" w:rsidP="00044EFC">
      <w:pPr>
        <w:tabs>
          <w:tab w:val="left" w:pos="900"/>
          <w:tab w:val="left" w:pos="1080"/>
          <w:tab w:val="left" w:pos="1260"/>
        </w:tabs>
        <w:autoSpaceDE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ГОСТ 12.1.004-91 Система стандартов безопасности труда. Пожарная безопасность. Общие требования</w:t>
      </w:r>
    </w:p>
    <w:p w:rsidR="008901C5" w:rsidRPr="00044EFC" w:rsidRDefault="008901C5" w:rsidP="00044EFC">
      <w:pPr>
        <w:spacing w:before="120" w:line="240" w:lineRule="auto"/>
        <w:ind w:firstLine="709"/>
        <w:jc w:val="both"/>
        <w:rPr>
          <w:rFonts w:ascii="Times New Roman" w:hAnsi="Times New Roman" w:cs="Times New Roman"/>
          <w:color w:val="000000"/>
          <w:sz w:val="24"/>
          <w:szCs w:val="24"/>
        </w:rPr>
      </w:pPr>
      <w:r w:rsidRPr="00044EFC">
        <w:rPr>
          <w:rFonts w:ascii="Times New Roman" w:hAnsi="Times New Roman" w:cs="Times New Roman"/>
          <w:sz w:val="24"/>
          <w:szCs w:val="24"/>
        </w:rPr>
        <w:t>Примечание - При пользовании настоящим стандартом целесообразно проверить действие ссылочных стандартов и классификаторов, законов, постановлений и др.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на сайтах правительства или ведомства, в справочной программе «Консультант Плюс». Если ссылочный документ заменен (изменен), то при пользовании настоящим стандартом следует руководствоваться заменяющим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8901C5" w:rsidRPr="00044EFC" w:rsidRDefault="008901C5" w:rsidP="00044EFC">
      <w:pPr>
        <w:tabs>
          <w:tab w:val="left" w:pos="900"/>
        </w:tabs>
        <w:autoSpaceDE w:val="0"/>
        <w:autoSpaceDN w:val="0"/>
        <w:adjustRightInd w:val="0"/>
        <w:spacing w:before="120" w:after="120" w:line="240" w:lineRule="auto"/>
        <w:ind w:firstLine="539"/>
        <w:jc w:val="both"/>
        <w:rPr>
          <w:rFonts w:ascii="Times New Roman" w:hAnsi="Times New Roman" w:cs="Times New Roman"/>
          <w:b/>
          <w:bCs/>
          <w:sz w:val="24"/>
          <w:szCs w:val="24"/>
        </w:rPr>
      </w:pPr>
      <w:r w:rsidRPr="00044EFC">
        <w:rPr>
          <w:rFonts w:ascii="Times New Roman" w:hAnsi="Times New Roman" w:cs="Times New Roman"/>
          <w:b/>
          <w:bCs/>
          <w:sz w:val="24"/>
          <w:szCs w:val="24"/>
        </w:rPr>
        <w:t>3</w:t>
      </w:r>
      <w:r>
        <w:rPr>
          <w:rFonts w:ascii="Times New Roman" w:hAnsi="Times New Roman" w:cs="Times New Roman"/>
          <w:b/>
          <w:bCs/>
          <w:sz w:val="24"/>
          <w:szCs w:val="24"/>
        </w:rPr>
        <w:t>.</w:t>
      </w:r>
      <w:r w:rsidRPr="00044EFC">
        <w:rPr>
          <w:rFonts w:ascii="Times New Roman" w:hAnsi="Times New Roman" w:cs="Times New Roman"/>
          <w:b/>
          <w:bCs/>
          <w:sz w:val="24"/>
          <w:szCs w:val="24"/>
        </w:rPr>
        <w:t xml:space="preserve"> Термины и определения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В настоящем стандарте применены термины по ГОСТ Р 50646, ГОСТ Р 52113, ГОСТ Р  9000, а также следующие термины с соответствующими определениями:</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3.1 </w:t>
      </w:r>
      <w:r w:rsidRPr="00044EFC">
        <w:rPr>
          <w:rFonts w:ascii="Times New Roman" w:hAnsi="Times New Roman" w:cs="Times New Roman"/>
          <w:b/>
          <w:bCs/>
          <w:sz w:val="24"/>
          <w:szCs w:val="24"/>
        </w:rPr>
        <w:t>Культурно-досуговое мероприятие</w:t>
      </w:r>
      <w:r w:rsidRPr="00044EFC">
        <w:rPr>
          <w:rFonts w:ascii="Times New Roman" w:hAnsi="Times New Roman" w:cs="Times New Roman"/>
          <w:sz w:val="24"/>
          <w:szCs w:val="24"/>
        </w:rPr>
        <w:t>: массовое мероприятие, направленное на удовлетворение духовных, эстетических, интеллектуальных и других потребностей населения в сфере культуры и досуга, содействия свободному участию граждан в культурной жизни общества, приобщения к культурным ценностям, проводимое в специально определенных для этого местах (в помещениях, на территориях, а также в зданиях, сооружениях, на прилегающих к ним территориях, предназначенных (в т.ч. временно) или подготовленных для проведения такого мероприятия).</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3.2 </w:t>
      </w:r>
      <w:r w:rsidRPr="00044EFC">
        <w:rPr>
          <w:rFonts w:ascii="Times New Roman" w:hAnsi="Times New Roman" w:cs="Times New Roman"/>
          <w:b/>
          <w:bCs/>
          <w:sz w:val="24"/>
          <w:szCs w:val="24"/>
        </w:rPr>
        <w:t>Информационно-просветительское мероприятие</w:t>
      </w:r>
      <w:r w:rsidRPr="00044EFC">
        <w:rPr>
          <w:rFonts w:ascii="Times New Roman" w:hAnsi="Times New Roman" w:cs="Times New Roman"/>
          <w:sz w:val="24"/>
          <w:szCs w:val="24"/>
        </w:rPr>
        <w:t>: массовое мероприятие, направленное на удовлетворения информационных, интеллектуальных и других потребностей населения в сфере культуры, содействие просвещению и свободному участию граждан в культурной жизни общества, проводимое в специально определенных для этого местах (в помещениях, на территориях, а также в зданиях, сооружениях, на прилегающих к ним территориях, предназначенных (в т.ч. временно) или подготовленных для проведения такого мероприятия).</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3.3 </w:t>
      </w:r>
      <w:r w:rsidRPr="00044EFC">
        <w:rPr>
          <w:rFonts w:ascii="Times New Roman" w:hAnsi="Times New Roman" w:cs="Times New Roman"/>
          <w:b/>
          <w:bCs/>
          <w:sz w:val="24"/>
          <w:szCs w:val="24"/>
        </w:rPr>
        <w:t>Услуга по организации и проведению культурно - массового мероприятия</w:t>
      </w:r>
      <w:r w:rsidRPr="00044EFC">
        <w:rPr>
          <w:rFonts w:ascii="Times New Roman" w:hAnsi="Times New Roman" w:cs="Times New Roman"/>
          <w:sz w:val="24"/>
          <w:szCs w:val="24"/>
        </w:rPr>
        <w:t>: результат непосредственного взаимодействия исполнителя с массовым потребителем/ с группой потребителей услуги, а также собственной деятельности исполнителя по удовлетворению духовных, эстетических, информационных и интеллектуальных потребностей потребителей в сфере культуры и досуга, содействия просвещению и свободному участию граждан в культурной жизни общества, приобщения к культурным ценностям.</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3.4 </w:t>
      </w:r>
      <w:r w:rsidRPr="00044EFC">
        <w:rPr>
          <w:rFonts w:ascii="Times New Roman" w:hAnsi="Times New Roman" w:cs="Times New Roman"/>
          <w:b/>
          <w:bCs/>
          <w:sz w:val="24"/>
          <w:szCs w:val="24"/>
        </w:rPr>
        <w:t>Исполнитель:</w:t>
      </w:r>
      <w:r w:rsidRPr="00044EFC">
        <w:rPr>
          <w:rFonts w:ascii="Times New Roman" w:hAnsi="Times New Roman" w:cs="Times New Roman"/>
          <w:sz w:val="24"/>
          <w:szCs w:val="24"/>
        </w:rPr>
        <w:t xml:space="preserve"> МБУК Новомихайловского сельсовета, предоставляющ</w:t>
      </w:r>
      <w:r>
        <w:rPr>
          <w:rFonts w:ascii="Times New Roman" w:hAnsi="Times New Roman" w:cs="Times New Roman"/>
          <w:sz w:val="24"/>
          <w:szCs w:val="24"/>
        </w:rPr>
        <w:t>ее</w:t>
      </w:r>
      <w:r w:rsidRPr="00044EFC">
        <w:rPr>
          <w:rFonts w:ascii="Times New Roman" w:hAnsi="Times New Roman" w:cs="Times New Roman"/>
          <w:sz w:val="24"/>
          <w:szCs w:val="24"/>
        </w:rPr>
        <w:t xml:space="preserve"> услуги по организации и проведению культурно-массовых мероприятий.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3.5 </w:t>
      </w:r>
      <w:r w:rsidRPr="00044EFC">
        <w:rPr>
          <w:rFonts w:ascii="Times New Roman" w:hAnsi="Times New Roman" w:cs="Times New Roman"/>
          <w:b/>
          <w:bCs/>
          <w:sz w:val="24"/>
          <w:szCs w:val="24"/>
        </w:rPr>
        <w:t>Потребитель:</w:t>
      </w:r>
      <w:r w:rsidRPr="00044EFC">
        <w:rPr>
          <w:rFonts w:ascii="Times New Roman" w:hAnsi="Times New Roman" w:cs="Times New Roman"/>
          <w:sz w:val="24"/>
          <w:szCs w:val="24"/>
        </w:rPr>
        <w:t xml:space="preserve"> физическое или юридическое лицо, присутствующее/ принимающее участие в культурно-массовом мероприятии.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3.6 </w:t>
      </w:r>
      <w:r w:rsidRPr="00044EFC">
        <w:rPr>
          <w:rFonts w:ascii="Times New Roman" w:hAnsi="Times New Roman" w:cs="Times New Roman"/>
          <w:b/>
          <w:bCs/>
          <w:sz w:val="24"/>
          <w:szCs w:val="24"/>
        </w:rPr>
        <w:t xml:space="preserve">Услуга: </w:t>
      </w:r>
      <w:r w:rsidRPr="00044EFC">
        <w:rPr>
          <w:rFonts w:ascii="Times New Roman" w:hAnsi="Times New Roman" w:cs="Times New Roman"/>
          <w:sz w:val="24"/>
          <w:szCs w:val="24"/>
        </w:rPr>
        <w:t>услуга по организации и проведению культурно-массового мероприятия.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3.7 </w:t>
      </w:r>
      <w:r w:rsidRPr="00044EFC">
        <w:rPr>
          <w:rFonts w:ascii="Times New Roman" w:hAnsi="Times New Roman" w:cs="Times New Roman"/>
          <w:b/>
          <w:bCs/>
          <w:sz w:val="24"/>
          <w:szCs w:val="24"/>
        </w:rPr>
        <w:t>Место проведения мероприятия</w:t>
      </w:r>
      <w:r w:rsidRPr="00044EFC">
        <w:rPr>
          <w:rFonts w:ascii="Times New Roman" w:hAnsi="Times New Roman" w:cs="Times New Roman"/>
          <w:sz w:val="24"/>
          <w:szCs w:val="24"/>
        </w:rPr>
        <w:t>: помещения, территории, здания, сооружения, включая прилегающую территорию, предназначенные (в т.ч. временно) или подготовленные для проведения культурно-массового мероприятия.</w:t>
      </w:r>
    </w:p>
    <w:p w:rsidR="008901C5" w:rsidRPr="00044EFC" w:rsidRDefault="008901C5" w:rsidP="00044EFC">
      <w:pPr>
        <w:tabs>
          <w:tab w:val="left" w:pos="1080"/>
        </w:tabs>
        <w:autoSpaceDE w:val="0"/>
        <w:autoSpaceDN w:val="0"/>
        <w:adjustRightInd w:val="0"/>
        <w:spacing w:before="120" w:after="120" w:line="240" w:lineRule="auto"/>
        <w:ind w:firstLine="539"/>
        <w:jc w:val="both"/>
        <w:rPr>
          <w:rFonts w:ascii="Times New Roman" w:hAnsi="Times New Roman" w:cs="Times New Roman"/>
          <w:b/>
          <w:bCs/>
          <w:i/>
          <w:iCs/>
          <w:sz w:val="24"/>
          <w:szCs w:val="24"/>
        </w:rPr>
      </w:pPr>
      <w:r w:rsidRPr="00044EFC">
        <w:rPr>
          <w:rFonts w:ascii="Times New Roman" w:hAnsi="Times New Roman" w:cs="Times New Roman"/>
          <w:b/>
          <w:bCs/>
          <w:sz w:val="24"/>
          <w:szCs w:val="24"/>
        </w:rPr>
        <w:t>4</w:t>
      </w:r>
      <w:r>
        <w:rPr>
          <w:rFonts w:ascii="Times New Roman" w:hAnsi="Times New Roman" w:cs="Times New Roman"/>
          <w:b/>
          <w:bCs/>
          <w:sz w:val="24"/>
          <w:szCs w:val="24"/>
        </w:rPr>
        <w:t>.</w:t>
      </w:r>
      <w:r w:rsidRPr="00044EFC">
        <w:rPr>
          <w:rFonts w:ascii="Times New Roman" w:hAnsi="Times New Roman" w:cs="Times New Roman"/>
          <w:b/>
          <w:bCs/>
          <w:sz w:val="24"/>
          <w:szCs w:val="24"/>
        </w:rPr>
        <w:t>Характеристика услуги</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4.1 Услуга по организации и проведению культурно-массовых  мероприятий предусматривает:</w:t>
      </w:r>
    </w:p>
    <w:p w:rsidR="008901C5" w:rsidRPr="00044EFC" w:rsidRDefault="008901C5" w:rsidP="00044EFC">
      <w:pPr>
        <w:numPr>
          <w:ilvl w:val="0"/>
          <w:numId w:val="8"/>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подготовку культурно-массового мероприятия;</w:t>
      </w:r>
    </w:p>
    <w:p w:rsidR="008901C5" w:rsidRPr="00044EFC" w:rsidRDefault="008901C5" w:rsidP="00044EFC">
      <w:pPr>
        <w:numPr>
          <w:ilvl w:val="0"/>
          <w:numId w:val="8"/>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проведение культурно-массового мероприятия;</w:t>
      </w:r>
    </w:p>
    <w:p w:rsidR="008901C5" w:rsidRPr="00044EFC" w:rsidRDefault="008901C5" w:rsidP="00044EFC">
      <w:pPr>
        <w:numPr>
          <w:ilvl w:val="0"/>
          <w:numId w:val="8"/>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обеспечение условий проведения культурно-массового мероприятия внутри помещений (организация доступа и предоставление зрительных мест всем посетителям культурно-массового мероприятия, обеспечение пожарной безопасности, охрана общественного порядка);</w:t>
      </w:r>
    </w:p>
    <w:p w:rsidR="008901C5" w:rsidRPr="00044EFC" w:rsidRDefault="008901C5" w:rsidP="00044EFC">
      <w:pPr>
        <w:numPr>
          <w:ilvl w:val="0"/>
          <w:numId w:val="8"/>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обеспечение условий проведения культурно-массового мероприятия вне помещений (обустройство мест проведения мероприятий и их уборка по окончании мероприятий, обеспечение пожарной безопасности, обеспечение работы бригады скорой медицинской помощи, охрана общественного порядка и т.д.).</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4.2 Услуга по организации и проведению культурно-массовых  мероприятий подразделяется на:</w:t>
      </w:r>
    </w:p>
    <w:p w:rsidR="008901C5" w:rsidRPr="00044EFC" w:rsidRDefault="008901C5" w:rsidP="00044EFC">
      <w:pPr>
        <w:numPr>
          <w:ilvl w:val="0"/>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организацию и проведение культурно - досуговых  мероприятий;</w:t>
      </w:r>
    </w:p>
    <w:p w:rsidR="008901C5" w:rsidRPr="00044EFC" w:rsidRDefault="008901C5" w:rsidP="00044EFC">
      <w:pPr>
        <w:numPr>
          <w:ilvl w:val="0"/>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организацию и проведению информационно-просветительских мероприятий.</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4.3 Культурно - досуговые  мероприятия могут предоставляться в следующих основных формах: организация и проведение вечеров, балов, праздников, игровых программ, шоу-программ, обрядов и ритуалов в соответствии с местными обычаями и традициями, фестивалей, концертов, конкурсов, смотров, викторин, выставок, ярмарок, лотерей, корпоративных мероприятий, карнавалов, шествий, аукционов, народных гуляний, спортивно-оздоровительных мероприятий, цирковых и театрализованных представлений, спектаклей, благотворительных акций, демонстраций кинофильмов, видеопрограмм, фейерверков, протокольных мероприятий, организация работы игровых комнат для детей (с воспитателем на время  проведения  мероприятий  для взрослых).</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 xml:space="preserve">4.4 Информационно-просветительские мероприятия могут предоставляться в следующих основных формах: организация и проведение </w:t>
      </w:r>
      <w:r w:rsidRPr="00044EFC">
        <w:rPr>
          <w:rFonts w:ascii="Times New Roman" w:hAnsi="Times New Roman" w:cs="Times New Roman"/>
          <w:color w:val="000000"/>
          <w:sz w:val="24"/>
          <w:szCs w:val="24"/>
        </w:rPr>
        <w:t>литературно-музыкальных, видео -  гостиных, встреч с деятелями культуры, науки, литературы, форумов, конференций, симпозиумов, съездов, круглых столов, семинаров,  мастер-классов, экспедиций, лекционных мероприятий, презентаций</w:t>
      </w:r>
      <w:r w:rsidRPr="00044EFC">
        <w:rPr>
          <w:rFonts w:ascii="Times New Roman" w:hAnsi="Times New Roman" w:cs="Times New Roman"/>
          <w:sz w:val="24"/>
          <w:szCs w:val="24"/>
        </w:rPr>
        <w:t>.</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4.5 Перечень форм организации и проведения культурно-массовых мероприятий может быть расширен исполнителем в зависимости от специфики обслуживаемого контингента потребителей, вида учреждения культуры (в соответствии с уставом исполнителя).</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4.6 Потребителями услуги по организации и проведению культурно-массовых мероприятий могут быть юридические и физические лица (услуги предоставляются всем гражданам вне зависимости от пола, возраста, национальности, образования, социального положения, политических и религиозных убеждений).</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В отдельных случаях для несовершеннолетних граждан могут быть установлены ограничения доступа к услуге, которые регламентируются внутренними документами исполнителя.</w:t>
      </w:r>
    </w:p>
    <w:p w:rsidR="008901C5" w:rsidRPr="00044EFC" w:rsidRDefault="008901C5" w:rsidP="00044EFC">
      <w:pPr>
        <w:shd w:val="clear" w:color="auto" w:fill="FFFFFF"/>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4.7 Основанием для оказания услуги потребителю является: приобретенный входной билет (абонемент), документ, в соответствии с действующим законодательством удостоверяющий право на предоставление льготного посещения учреждения в случае предоставления услуги за плату -  для физических лиц;  договор - для юридических лиц.</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4.8 Основаниями для отказа в получении услуги могут быть:</w:t>
      </w:r>
    </w:p>
    <w:p w:rsidR="008901C5" w:rsidRPr="00044EFC" w:rsidRDefault="008901C5" w:rsidP="00044EFC">
      <w:pPr>
        <w:numPr>
          <w:ilvl w:val="0"/>
          <w:numId w:val="7"/>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нахождение потребителя услуги в социально-неадекватном состоянии (враждебный настрой, агрессивность, проявление насилия, алкогольное, наркотическое или токсическое опьянение  и др.);</w:t>
      </w:r>
    </w:p>
    <w:p w:rsidR="008901C5" w:rsidRPr="00044EFC" w:rsidRDefault="008901C5" w:rsidP="00044EFC">
      <w:pPr>
        <w:numPr>
          <w:ilvl w:val="0"/>
          <w:numId w:val="7"/>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отсутствие билета (абонемента) на предоставление услуги (в случае предоставления услуги за плату);</w:t>
      </w:r>
    </w:p>
    <w:p w:rsidR="008901C5" w:rsidRPr="00044EFC" w:rsidRDefault="008901C5" w:rsidP="00044EFC">
      <w:pPr>
        <w:numPr>
          <w:ilvl w:val="0"/>
          <w:numId w:val="7"/>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обращение потребителя услуги за получением услуги в дату и/или время, не соответствующую дате и/или времени посещения, указанной в билете (абонементе, приглашении и т.д.) (за исключением случаев переноса исполнителем даты и/или времени проведения мероприятия в силу форс-мажорных обстоятельств);</w:t>
      </w:r>
    </w:p>
    <w:p w:rsidR="008901C5" w:rsidRPr="00044EFC" w:rsidRDefault="008901C5" w:rsidP="00044EFC">
      <w:pPr>
        <w:numPr>
          <w:ilvl w:val="0"/>
          <w:numId w:val="7"/>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отсутствие договора – для юридического лица.</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4.9 Предоставление услуги может быть приостановлено в случаях:</w:t>
      </w:r>
    </w:p>
    <w:p w:rsidR="008901C5" w:rsidRPr="00044EFC" w:rsidRDefault="008901C5" w:rsidP="00044EFC">
      <w:pPr>
        <w:numPr>
          <w:ilvl w:val="0"/>
          <w:numId w:val="12"/>
        </w:numPr>
        <w:tabs>
          <w:tab w:val="num"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внезапно возникшей аварийной ситуации в помещениях/ на территориях, в/ на которых осуществляется предоставление услуги;</w:t>
      </w:r>
    </w:p>
    <w:p w:rsidR="008901C5" w:rsidRPr="00044EFC" w:rsidRDefault="008901C5" w:rsidP="00044EFC">
      <w:pPr>
        <w:numPr>
          <w:ilvl w:val="0"/>
          <w:numId w:val="12"/>
        </w:numPr>
        <w:tabs>
          <w:tab w:val="num"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создания реальной угрозы нормальному функционированию учреждению или организациям, расположенным вблизи места проведения культурно-массового мероприятия, а также угрозы безопасности потребителей услуг и нарушения общественного порядка;</w:t>
      </w:r>
    </w:p>
    <w:p w:rsidR="008901C5" w:rsidRPr="00044EFC" w:rsidRDefault="008901C5" w:rsidP="00044EFC">
      <w:pPr>
        <w:numPr>
          <w:ilvl w:val="0"/>
          <w:numId w:val="12"/>
        </w:numPr>
        <w:tabs>
          <w:tab w:val="num"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внезапно возникших природных катаклизмов, влияющих на безопасность деятельности учреждения и оказания услуг;</w:t>
      </w:r>
    </w:p>
    <w:p w:rsidR="008901C5" w:rsidRPr="00044EFC" w:rsidRDefault="008901C5" w:rsidP="00044EFC">
      <w:pPr>
        <w:numPr>
          <w:ilvl w:val="0"/>
          <w:numId w:val="19"/>
        </w:numPr>
        <w:tabs>
          <w:tab w:val="left" w:pos="1134"/>
        </w:tabs>
        <w:autoSpaceDE w:val="0"/>
        <w:autoSpaceDN w:val="0"/>
        <w:adjustRightInd w:val="0"/>
        <w:spacing w:after="0" w:line="240" w:lineRule="auto"/>
        <w:ind w:left="0" w:firstLine="600"/>
        <w:jc w:val="both"/>
        <w:rPr>
          <w:rFonts w:ascii="Times New Roman" w:hAnsi="Times New Roman" w:cs="Times New Roman"/>
          <w:sz w:val="24"/>
          <w:szCs w:val="24"/>
        </w:rPr>
      </w:pPr>
      <w:r w:rsidRPr="00044EFC">
        <w:rPr>
          <w:rFonts w:ascii="Times New Roman" w:hAnsi="Times New Roman" w:cs="Times New Roman"/>
          <w:sz w:val="24"/>
          <w:szCs w:val="24"/>
        </w:rPr>
        <w:t>противоречия содержания мероприятия общепринятым нормам общественной морали и нравственности:</w:t>
      </w:r>
    </w:p>
    <w:p w:rsidR="008901C5" w:rsidRPr="00044EFC" w:rsidRDefault="008901C5" w:rsidP="00044EFC">
      <w:pPr>
        <w:tabs>
          <w:tab w:val="left" w:pos="600"/>
        </w:tabs>
        <w:autoSpaceDE w:val="0"/>
        <w:autoSpaceDN w:val="0"/>
        <w:adjustRightInd w:val="0"/>
        <w:spacing w:line="240" w:lineRule="auto"/>
        <w:jc w:val="both"/>
        <w:rPr>
          <w:rFonts w:ascii="Times New Roman" w:hAnsi="Times New Roman" w:cs="Times New Roman"/>
          <w:sz w:val="24"/>
          <w:szCs w:val="24"/>
        </w:rPr>
      </w:pPr>
      <w:r w:rsidRPr="00044EFC">
        <w:rPr>
          <w:rFonts w:ascii="Times New Roman" w:hAnsi="Times New Roman" w:cs="Times New Roman"/>
          <w:sz w:val="24"/>
          <w:szCs w:val="24"/>
        </w:rPr>
        <w:tab/>
        <w:t>а) пропаганды порнографии, употребления табака, алкогольных напитков и пива, а также иных вредных привычек;</w:t>
      </w:r>
    </w:p>
    <w:p w:rsidR="008901C5" w:rsidRPr="00044EFC" w:rsidRDefault="008901C5" w:rsidP="00044EFC">
      <w:pPr>
        <w:tabs>
          <w:tab w:val="left" w:pos="600"/>
          <w:tab w:val="num" w:pos="720"/>
        </w:tabs>
        <w:autoSpaceDE w:val="0"/>
        <w:autoSpaceDN w:val="0"/>
        <w:adjustRightInd w:val="0"/>
        <w:spacing w:line="240" w:lineRule="auto"/>
        <w:jc w:val="both"/>
        <w:rPr>
          <w:rFonts w:ascii="Times New Roman" w:hAnsi="Times New Roman" w:cs="Times New Roman"/>
          <w:sz w:val="24"/>
          <w:szCs w:val="24"/>
        </w:rPr>
      </w:pPr>
      <w:r w:rsidRPr="00044EFC">
        <w:rPr>
          <w:rFonts w:ascii="Times New Roman" w:hAnsi="Times New Roman" w:cs="Times New Roman"/>
          <w:sz w:val="24"/>
          <w:szCs w:val="24"/>
        </w:rPr>
        <w:tab/>
        <w:t>б) пропаганды насилия, национальной и религиозной нетерпимости, терроризма и других проявлениях экстремизма.</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4.10 Ограничения доступа к услуге и основания для отказа  в предоставлении услуги, а так же перечень документов, предоставляемых потребителем для получения услуги,  отражаются в  уставе исполнителя и  регламенте предоставления услуги.</w:t>
      </w:r>
    </w:p>
    <w:p w:rsidR="008901C5" w:rsidRPr="00044EFC" w:rsidRDefault="008901C5" w:rsidP="00044EFC">
      <w:pPr>
        <w:autoSpaceDE w:val="0"/>
        <w:autoSpaceDN w:val="0"/>
        <w:adjustRightInd w:val="0"/>
        <w:spacing w:before="120"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4.11 Регламент предоставления услуги согласовывается с учредителем и утверждается руководителем учреждения.</w:t>
      </w:r>
    </w:p>
    <w:p w:rsidR="008901C5" w:rsidRPr="00044EFC" w:rsidRDefault="008901C5" w:rsidP="00044EFC">
      <w:pPr>
        <w:autoSpaceDE w:val="0"/>
        <w:autoSpaceDN w:val="0"/>
        <w:adjustRightInd w:val="0"/>
        <w:spacing w:before="120" w:after="120" w:line="240" w:lineRule="auto"/>
        <w:ind w:firstLine="539"/>
        <w:jc w:val="both"/>
        <w:rPr>
          <w:rFonts w:ascii="Times New Roman" w:hAnsi="Times New Roman" w:cs="Times New Roman"/>
          <w:b/>
          <w:bCs/>
          <w:sz w:val="24"/>
          <w:szCs w:val="24"/>
        </w:rPr>
      </w:pPr>
      <w:r w:rsidRPr="00044EFC">
        <w:rPr>
          <w:rFonts w:ascii="Times New Roman" w:hAnsi="Times New Roman" w:cs="Times New Roman"/>
          <w:b/>
          <w:bCs/>
          <w:sz w:val="24"/>
          <w:szCs w:val="24"/>
        </w:rPr>
        <w:t>5</w:t>
      </w:r>
      <w:r>
        <w:rPr>
          <w:rFonts w:ascii="Times New Roman" w:hAnsi="Times New Roman" w:cs="Times New Roman"/>
          <w:b/>
          <w:bCs/>
          <w:sz w:val="24"/>
          <w:szCs w:val="24"/>
        </w:rPr>
        <w:t>.</w:t>
      </w:r>
      <w:r w:rsidRPr="00044EFC">
        <w:rPr>
          <w:rFonts w:ascii="Times New Roman" w:hAnsi="Times New Roman" w:cs="Times New Roman"/>
          <w:b/>
          <w:bCs/>
          <w:sz w:val="24"/>
          <w:szCs w:val="24"/>
        </w:rPr>
        <w:t>Общие требования к услуге по организации и проведению культурно-массовых мероприятий</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5.1 С учетом условий оказания услуг по организации и проведению культурно-массовых мероприятий общие требования к услугам включают следующее (ГОСТ Р 1.4):</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соответствие услуги целевому назначению;</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социальную адресность;</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комплексность услуги;</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эргономичность и комфортность услуги;</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эстетичность услуги;</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точность и своевременность предоставления услуги;</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информативность услуги;</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безопасность услуги для жизни и здоровья обслуживаемого населения, и персонала исполнителя, а также сохранность имущества обслуживаемого населения;</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организацию предоставления услуги;</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требования к персоналу учреждения - исполнителя и культуре обслуживания;</w:t>
      </w:r>
    </w:p>
    <w:p w:rsidR="008901C5" w:rsidRPr="00044EFC" w:rsidRDefault="008901C5" w:rsidP="00044EFC">
      <w:pPr>
        <w:numPr>
          <w:ilvl w:val="0"/>
          <w:numId w:val="9"/>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контроль и оценку качества предоставления услуги.</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5.2 Соответствие услуги целевому назначению ([1], [2], [17]).</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 xml:space="preserve">Услуга по организации и проведению культурно-массовых мероприятий должна соответствовать своему целевому назначению, т.е. должна быть направлена на удовлетворение духовных, интеллектуальных, эстетических, информационных и других потребностей населения в сфере культуры и досуга, содействие просвещению, свободному участию граждан в культурной жизни общества, приобщение к культурным ценностям. </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5.3 Социальная адресность ([1], [2], [4], [11], [16], [17]).</w:t>
      </w:r>
    </w:p>
    <w:p w:rsidR="008901C5" w:rsidRPr="00044EFC" w:rsidRDefault="008901C5" w:rsidP="00044EFC">
      <w:pPr>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Социальная адресность услуги по организации и проведению культурно-массовых мероприятий предусматривает:</w:t>
      </w:r>
    </w:p>
    <w:p w:rsidR="008901C5" w:rsidRPr="00044EFC" w:rsidRDefault="008901C5" w:rsidP="00044EFC">
      <w:pPr>
        <w:numPr>
          <w:ilvl w:val="0"/>
          <w:numId w:val="5"/>
        </w:numPr>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обеспеченность услугой и доступность для потребителей различных социально значимых категорий (в т.ч. детей, людей с ограниченными физическими возможностями и др.);</w:t>
      </w:r>
    </w:p>
    <w:p w:rsidR="008901C5" w:rsidRPr="00044EFC" w:rsidRDefault="008901C5" w:rsidP="00044EFC">
      <w:pPr>
        <w:numPr>
          <w:ilvl w:val="0"/>
          <w:numId w:val="5"/>
        </w:numPr>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соответствие услуги ожиданиям и физическим возможностям различных групп потребителей, включая методы и формы обслуживания, профессиональный уровень обслуживающего персонала, номенклатуру и содержание оказываемых услуг;</w:t>
      </w:r>
    </w:p>
    <w:p w:rsidR="008901C5" w:rsidRPr="00044EFC" w:rsidRDefault="008901C5" w:rsidP="00044EFC">
      <w:pPr>
        <w:numPr>
          <w:ilvl w:val="0"/>
          <w:numId w:val="5"/>
        </w:numPr>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наличие в правилах обслуживания определенных льгот и условий для социально значимых категорий потребителей.</w:t>
      </w:r>
    </w:p>
    <w:p w:rsidR="008901C5" w:rsidRPr="00044EFC" w:rsidRDefault="008901C5" w:rsidP="00044EFC">
      <w:pPr>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Социальную адресность услуги учитывают при проектировании зданий и помещений, а также прилегающих территорий учреждений культуры, установлении режима работы, выборе методов обслуживания, формировании номенклатуры и определении содержания услуги и др.</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 xml:space="preserve">5.4 Комплексность услуги </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При организации и проведении услуги исполнитель должен обеспечить возможность не только присутствия/ участия потребителей на/ в культурно-массовых мероприятиях, но и получения сопутствующих услуг (организация точек питания, туалетов, контейнеров для твердых бытовых отходов, торговли тематической сувенирной, книжной, музыкальной, видео- продукцией и т.д.), создающих условия для более полного удовлетворения потребностей населения в сфере культуры и досуга, содействия свободному участию граждан в культурной жизни общества, просвещения, приобщения к культурным ценностям.</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 xml:space="preserve">5.5 Эргономичность и комфортность услуги </w:t>
      </w:r>
    </w:p>
    <w:p w:rsidR="008901C5" w:rsidRPr="00044EFC" w:rsidRDefault="008901C5" w:rsidP="00044EFC">
      <w:pPr>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При оказании услуги должны быть обеспечены комфортные условия для потребителей в процессе обслуживания, включая удобство места проведения мероприятия, оснащение необходимым оборудованием и аппаратурой с учетом специфики услуги.</w:t>
      </w:r>
    </w:p>
    <w:p w:rsidR="008901C5" w:rsidRPr="00044EFC" w:rsidRDefault="008901C5" w:rsidP="00044EFC">
      <w:pPr>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При оказании услуги внутри помещения  должно быть обеспечено соблюдение требований комфортности и эргономичности, установленных для соответствующих помещений в учреждении культуры  (ГОСТ Р ЕН 13779, ГОСТ Р 52872, ГОСТ Р 52875, [6], [19]).</w:t>
      </w:r>
    </w:p>
    <w:p w:rsidR="008901C5" w:rsidRPr="00044EFC" w:rsidRDefault="008901C5" w:rsidP="00044EFC">
      <w:pPr>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При оказании услуги вне помещений должно быть обеспечено соблюдение требований комфортности и эргономичности, установленных для соответствующей территории.</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 xml:space="preserve">5.6 Эстетичность услуги </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Эстетичность услуги должна обеспечиваться:</w:t>
      </w:r>
    </w:p>
    <w:p w:rsidR="008901C5" w:rsidRPr="00044EFC" w:rsidRDefault="008901C5" w:rsidP="00044EFC">
      <w:pPr>
        <w:numPr>
          <w:ilvl w:val="0"/>
          <w:numId w:val="4"/>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соответствием планировочных решений и оформления мест проведения мероприятий их функциональным требованиям и композиционной, в том числе архитектурной, целостности и гармоничности;</w:t>
      </w:r>
    </w:p>
    <w:p w:rsidR="008901C5" w:rsidRPr="00044EFC" w:rsidRDefault="008901C5" w:rsidP="00044EFC">
      <w:pPr>
        <w:numPr>
          <w:ilvl w:val="0"/>
          <w:numId w:val="4"/>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гармоничностью оформления информационных и других материалов, размещаемых внутри и вне помещений учреждения;</w:t>
      </w:r>
    </w:p>
    <w:p w:rsidR="008901C5" w:rsidRPr="00044EFC" w:rsidRDefault="008901C5" w:rsidP="00044EFC">
      <w:pPr>
        <w:numPr>
          <w:ilvl w:val="0"/>
          <w:numId w:val="4"/>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аккуратностью, чистотой и опрятностью внешнего вида работников, занятых в оказании услуг.</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5.7 Точность и своевременность предоставления услуги</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Услуга должна отвечать требованиям точности и своевременности, включая соблюдение установленного режима работы учреждения, установленных (заявленных) сроков организации и проведения  культурно-массовых мероприятий, соблюдение действующих правил предоставления услуги и (или) согласованных условий договора/ контракта об оказании услуги.</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 xml:space="preserve">5.8 Информативность услуги </w:t>
      </w:r>
    </w:p>
    <w:p w:rsidR="008901C5" w:rsidRPr="00044EFC" w:rsidRDefault="008901C5" w:rsidP="00044EFC">
      <w:pPr>
        <w:autoSpaceDE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5.8.1 Информирование об услуге должно осуществляться исполнителем:</w:t>
      </w:r>
    </w:p>
    <w:p w:rsidR="008901C5" w:rsidRPr="00044EFC" w:rsidRDefault="008901C5" w:rsidP="00044EFC">
      <w:pPr>
        <w:numPr>
          <w:ilvl w:val="0"/>
          <w:numId w:val="15"/>
        </w:numPr>
        <w:tabs>
          <w:tab w:val="left" w:pos="900"/>
        </w:tabs>
        <w:suppressAutoHyphens/>
        <w:autoSpaceDE w:val="0"/>
        <w:spacing w:after="0" w:line="240" w:lineRule="auto"/>
        <w:ind w:firstLine="180"/>
        <w:jc w:val="both"/>
        <w:rPr>
          <w:rFonts w:ascii="Times New Roman" w:hAnsi="Times New Roman" w:cs="Times New Roman"/>
          <w:sz w:val="24"/>
          <w:szCs w:val="24"/>
        </w:rPr>
      </w:pPr>
      <w:r w:rsidRPr="00044EFC">
        <w:rPr>
          <w:rFonts w:ascii="Times New Roman" w:hAnsi="Times New Roman" w:cs="Times New Roman"/>
          <w:sz w:val="24"/>
          <w:szCs w:val="24"/>
        </w:rPr>
        <w:t>непосредственно в помещении учреждения в установленном для потребителя месте, на сайтах в сети Интернет (с учетом ГОСТ Р 52872, [8], [13]) и др.;</w:t>
      </w:r>
    </w:p>
    <w:p w:rsidR="008901C5" w:rsidRPr="00044EFC" w:rsidRDefault="008901C5" w:rsidP="00044EFC">
      <w:pPr>
        <w:numPr>
          <w:ilvl w:val="0"/>
          <w:numId w:val="15"/>
        </w:numPr>
        <w:tabs>
          <w:tab w:val="left" w:pos="900"/>
        </w:tabs>
        <w:suppressAutoHyphens/>
        <w:autoSpaceDE w:val="0"/>
        <w:spacing w:after="0" w:line="240" w:lineRule="auto"/>
        <w:ind w:firstLine="180"/>
        <w:jc w:val="both"/>
        <w:rPr>
          <w:rFonts w:ascii="Times New Roman" w:hAnsi="Times New Roman" w:cs="Times New Roman"/>
          <w:sz w:val="24"/>
          <w:szCs w:val="24"/>
        </w:rPr>
      </w:pPr>
      <w:r w:rsidRPr="00044EFC">
        <w:rPr>
          <w:rFonts w:ascii="Times New Roman" w:hAnsi="Times New Roman" w:cs="Times New Roman"/>
          <w:sz w:val="24"/>
          <w:szCs w:val="24"/>
        </w:rPr>
        <w:t>дополнительно с использованием средств телефонной связи, с использованием информационных средств внешней рекламы, СМИ и др.</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lang w:eastAsia="en-US"/>
        </w:rPr>
      </w:pPr>
      <w:r w:rsidRPr="00044EFC">
        <w:rPr>
          <w:rFonts w:ascii="Times New Roman" w:hAnsi="Times New Roman" w:cs="Times New Roman"/>
          <w:sz w:val="24"/>
          <w:szCs w:val="24"/>
        </w:rPr>
        <w:t xml:space="preserve">5.8.2 </w:t>
      </w:r>
      <w:r w:rsidRPr="00044EFC">
        <w:rPr>
          <w:rFonts w:ascii="Times New Roman" w:hAnsi="Times New Roman" w:cs="Times New Roman"/>
          <w:sz w:val="24"/>
          <w:szCs w:val="24"/>
          <w:lang w:eastAsia="en-US"/>
        </w:rPr>
        <w:t>Информативность услуги предполагает полное, достоверное и своевременное информирование потребителя о предоставляемой услуге и деятельности учреждения.</w:t>
      </w:r>
    </w:p>
    <w:p w:rsidR="008901C5" w:rsidRPr="00044EFC" w:rsidRDefault="008901C5" w:rsidP="00044EFC">
      <w:pPr>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Информация о деятельности учреждения, о порядке и правилах предоставления услуг должна отвечать требованиям полноты и достоверности, обновляться (актуализироваться) по мере необходимости, но не реже чем раз в год.</w:t>
      </w:r>
    </w:p>
    <w:p w:rsidR="008901C5" w:rsidRPr="00044EFC" w:rsidRDefault="008901C5" w:rsidP="00044EFC">
      <w:pPr>
        <w:pStyle w:val="text3cl"/>
        <w:spacing w:before="0" w:after="0"/>
        <w:ind w:firstLine="540"/>
        <w:jc w:val="both"/>
      </w:pPr>
      <w:r w:rsidRPr="00044EFC">
        <w:t>Учреждение обязано довести до сведения граждан свое наименование (в соответствии с уставом), адрес (место нахождения), адрес сайта и справочные телефоны, в том числе номер телефона - автоинформатора (при его наличии). Данная информация должна быть предоставлена любым способом, предусмотренным законодательством Российской Федерации и обеспечивающим ее доступность для населения.</w:t>
      </w:r>
    </w:p>
    <w:p w:rsidR="008901C5" w:rsidRPr="00044EFC" w:rsidRDefault="008901C5" w:rsidP="00044EFC">
      <w:pPr>
        <w:pStyle w:val="text3cl"/>
        <w:spacing w:before="0" w:after="0"/>
        <w:ind w:firstLine="540"/>
        <w:jc w:val="both"/>
      </w:pPr>
      <w:r w:rsidRPr="00044EFC">
        <w:t>В учреждении на видном месте должна быть следующая информация:</w:t>
      </w:r>
    </w:p>
    <w:p w:rsidR="008901C5" w:rsidRPr="00044EFC" w:rsidRDefault="008901C5" w:rsidP="00044EFC">
      <w:pPr>
        <w:numPr>
          <w:ilvl w:val="0"/>
          <w:numId w:val="3"/>
        </w:numPr>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контактная информация о руководстве с указанием ФИО, должности, служебного телефона, времени и месте приема посетителей;</w:t>
      </w:r>
    </w:p>
    <w:p w:rsidR="008901C5" w:rsidRPr="00044EFC" w:rsidRDefault="008901C5" w:rsidP="00044EFC">
      <w:pPr>
        <w:numPr>
          <w:ilvl w:val="0"/>
          <w:numId w:val="3"/>
        </w:numPr>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режим работы учреждения;</w:t>
      </w:r>
    </w:p>
    <w:p w:rsidR="008901C5" w:rsidRPr="00044EFC" w:rsidRDefault="008901C5" w:rsidP="00044EFC">
      <w:pPr>
        <w:numPr>
          <w:ilvl w:val="0"/>
          <w:numId w:val="3"/>
        </w:numPr>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сведения об учредителе с указанием ФИО, должности и номера служебного телефона должностного лица; </w:t>
      </w:r>
    </w:p>
    <w:p w:rsidR="008901C5" w:rsidRPr="00044EFC" w:rsidRDefault="008901C5" w:rsidP="00044EFC">
      <w:pPr>
        <w:numPr>
          <w:ilvl w:val="0"/>
          <w:numId w:val="3"/>
        </w:numPr>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сведения о наблюдательном или попечительском  совете (при его наличии);</w:t>
      </w:r>
    </w:p>
    <w:p w:rsidR="008901C5" w:rsidRPr="00044EFC" w:rsidRDefault="008901C5" w:rsidP="00044EFC">
      <w:pPr>
        <w:numPr>
          <w:ilvl w:val="0"/>
          <w:numId w:val="3"/>
        </w:numPr>
        <w:autoSpaceDE w:val="0"/>
        <w:autoSpaceDN w:val="0"/>
        <w:adjustRightInd w:val="0"/>
        <w:spacing w:after="0" w:line="240" w:lineRule="auto"/>
        <w:ind w:left="0" w:firstLine="540"/>
        <w:jc w:val="both"/>
        <w:rPr>
          <w:rFonts w:ascii="Times New Roman" w:hAnsi="Times New Roman" w:cs="Times New Roman"/>
          <w:sz w:val="24"/>
          <w:szCs w:val="24"/>
          <w:lang w:eastAsia="en-US"/>
        </w:rPr>
      </w:pPr>
      <w:r w:rsidRPr="00044EFC">
        <w:rPr>
          <w:rFonts w:ascii="Times New Roman" w:hAnsi="Times New Roman" w:cs="Times New Roman"/>
          <w:sz w:val="24"/>
          <w:szCs w:val="24"/>
        </w:rPr>
        <w:t>схема расположения помещений (поэтажный план), схема эвакуации в случае возникновения пожара и чрезвычайных ситуаций, телефоны экстренной помощи городской и сотовой связи.</w:t>
      </w:r>
    </w:p>
    <w:p w:rsidR="008901C5" w:rsidRPr="00044EFC" w:rsidRDefault="008901C5" w:rsidP="00044EFC">
      <w:pPr>
        <w:pStyle w:val="text3cl"/>
        <w:spacing w:before="0" w:after="0"/>
        <w:ind w:firstLine="540"/>
        <w:jc w:val="both"/>
      </w:pPr>
      <w:r w:rsidRPr="00044EFC">
        <w:t>5.8.3. В</w:t>
      </w:r>
      <w:r w:rsidRPr="00044EFC">
        <w:rPr>
          <w:color w:val="000000"/>
          <w:spacing w:val="1"/>
        </w:rPr>
        <w:t xml:space="preserve"> состав информации об учреждении, предоставляющем услугу, в обязательном порядке </w:t>
      </w:r>
      <w:r w:rsidRPr="00044EFC">
        <w:rPr>
          <w:color w:val="000000"/>
          <w:spacing w:val="2"/>
        </w:rPr>
        <w:t>должны быть включены</w:t>
      </w:r>
      <w:r w:rsidRPr="00044EFC">
        <w:t>:</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 сведения о номенклатуре, содержании и назначении услуг: утвержденный перечень услуг с указанием условий их оказания (краткая характеристика услуги, область ее предоставления и затраты времени на ее оказание), цен, наличия льгот;</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реквизиты и название нормативного документа, утверждающего стандарты или акты, требованиям которых должны соответствовать услуги;</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прейскурант цен на платные услуги с указанием цен в рублях;</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афиша или календарный план проведения мероприятий учреждением;</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правила и условия эффективного и безопасного предоставления услуг;</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сведения о номерах телефонов, адресах официальных сайтов и электронной почты для получения дополнительной информации о предоставлении услуг, порядок получения дополнительной информации по вопросам предоставления услуги;</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указание на конкретных(ое) лиц(о), которые(ое) будут(ет) оказывать услугу, и информацию о них(нем), если это имеет значение, исходя из характера услуги;</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адрес (место нахождения), фирменное наименование (наименование), справочные телефоны, в том числе номер телефона-автоинформатора (при его наличии) и график работы исполнителя услуг, а также способы получения информации о местах нахождения и графиках работы органов и организаций, обращение в которые необходимо для предоставления услуг;</w:t>
      </w:r>
    </w:p>
    <w:p w:rsidR="008901C5" w:rsidRPr="00044EFC" w:rsidRDefault="008901C5" w:rsidP="00044EFC">
      <w:pPr>
        <w:numPr>
          <w:ilvl w:val="0"/>
          <w:numId w:val="1"/>
        </w:numPr>
        <w:tabs>
          <w:tab w:val="left" w:pos="900"/>
        </w:tabs>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гарантийные обязательства учреждения - исполнителя услуг;</w:t>
      </w:r>
    </w:p>
    <w:p w:rsidR="008901C5" w:rsidRPr="00044EFC" w:rsidRDefault="008901C5" w:rsidP="00044EFC">
      <w:pPr>
        <w:pStyle w:val="text3cl"/>
        <w:numPr>
          <w:ilvl w:val="0"/>
          <w:numId w:val="1"/>
        </w:numPr>
        <w:tabs>
          <w:tab w:val="left" w:pos="900"/>
        </w:tabs>
        <w:spacing w:before="0" w:after="0"/>
        <w:ind w:left="0" w:firstLine="540"/>
        <w:jc w:val="both"/>
      </w:pPr>
      <w:r w:rsidRPr="00044EFC">
        <w:t>регламент предоставления услуги или выписка из Устава, содержащая перечень документов, предоставляемых потребителем, для получения услуги (если такие есть) и основания для отказа, ограничения в предоставлении или прекращения предоставления муниципальной  услуги;</w:t>
      </w:r>
    </w:p>
    <w:p w:rsidR="008901C5" w:rsidRPr="00044EFC" w:rsidRDefault="008901C5" w:rsidP="00044EFC">
      <w:pPr>
        <w:pStyle w:val="text3cl"/>
        <w:numPr>
          <w:ilvl w:val="0"/>
          <w:numId w:val="1"/>
        </w:numPr>
        <w:tabs>
          <w:tab w:val="left" w:pos="900"/>
        </w:tabs>
        <w:spacing w:before="0" w:after="0"/>
        <w:ind w:left="0" w:firstLine="540"/>
        <w:jc w:val="both"/>
      </w:pPr>
      <w:r w:rsidRPr="00044EFC">
        <w:t xml:space="preserve">регламент (порядок) взаимодействия с потребителями, утвержденный руководителем </w:t>
      </w:r>
      <w:r w:rsidRPr="00044EFC">
        <w:rPr>
          <w:color w:val="000000"/>
        </w:rPr>
        <w:t>учреждения, предоставляющего услугу,</w:t>
      </w:r>
      <w:r w:rsidRPr="00044EFC">
        <w:t xml:space="preserve"> включающий: </w:t>
      </w:r>
    </w:p>
    <w:p w:rsidR="008901C5" w:rsidRPr="00044EFC" w:rsidRDefault="008901C5" w:rsidP="00044EFC">
      <w:pPr>
        <w:pStyle w:val="text3cl"/>
        <w:tabs>
          <w:tab w:val="left" w:pos="720"/>
        </w:tabs>
        <w:spacing w:before="0" w:after="0"/>
        <w:ind w:left="840"/>
        <w:jc w:val="both"/>
      </w:pPr>
      <w:r w:rsidRPr="00044EFC">
        <w:t>а) адекватные и легкодоступные средства и формы для эффективного общения работников учреждения с посетителями;</w:t>
      </w:r>
    </w:p>
    <w:p w:rsidR="008901C5" w:rsidRPr="00044EFC" w:rsidRDefault="008901C5" w:rsidP="00044EFC">
      <w:pPr>
        <w:pStyle w:val="text3cl"/>
        <w:tabs>
          <w:tab w:val="left" w:pos="720"/>
        </w:tabs>
        <w:spacing w:before="0" w:after="0"/>
        <w:ind w:left="840"/>
        <w:jc w:val="both"/>
      </w:pPr>
      <w:r w:rsidRPr="00044EFC">
        <w:t>б) информацию о правилах и условиях оказания услуг;</w:t>
      </w:r>
    </w:p>
    <w:p w:rsidR="008901C5" w:rsidRPr="00044EFC" w:rsidRDefault="008901C5" w:rsidP="00044EFC">
      <w:pPr>
        <w:pStyle w:val="text3cl"/>
        <w:tabs>
          <w:tab w:val="left" w:pos="720"/>
        </w:tabs>
        <w:spacing w:before="0" w:after="0"/>
        <w:ind w:left="840"/>
        <w:jc w:val="both"/>
      </w:pPr>
      <w:r w:rsidRPr="00044EFC">
        <w:t>в) возможность получения оценки качества услуги со стороны потребителей;</w:t>
      </w:r>
    </w:p>
    <w:p w:rsidR="008901C5" w:rsidRPr="00044EFC" w:rsidRDefault="008901C5" w:rsidP="00044EFC">
      <w:pPr>
        <w:pStyle w:val="text3cl"/>
        <w:tabs>
          <w:tab w:val="left" w:pos="720"/>
        </w:tabs>
        <w:spacing w:before="0" w:after="0"/>
        <w:ind w:left="840"/>
        <w:jc w:val="both"/>
      </w:pPr>
      <w:r w:rsidRPr="00044EFC">
        <w:t>г) установление взаимосвязи между предложенной услугой и реальными потребностями потребителей, включая целевые группы;</w:t>
      </w:r>
    </w:p>
    <w:p w:rsidR="008901C5" w:rsidRPr="00044EFC" w:rsidRDefault="008901C5" w:rsidP="00044EFC">
      <w:pPr>
        <w:pStyle w:val="text3cl"/>
        <w:tabs>
          <w:tab w:val="left" w:pos="720"/>
        </w:tabs>
        <w:spacing w:before="0" w:after="0"/>
        <w:ind w:left="840"/>
        <w:jc w:val="both"/>
      </w:pPr>
      <w:r w:rsidRPr="00044EFC">
        <w:t>д) порядок работы с обращениями и жалобами граждан;</w:t>
      </w:r>
    </w:p>
    <w:p w:rsidR="008901C5" w:rsidRPr="00044EFC" w:rsidRDefault="008901C5" w:rsidP="00044EFC">
      <w:pPr>
        <w:pStyle w:val="text3cl"/>
        <w:numPr>
          <w:ilvl w:val="0"/>
          <w:numId w:val="1"/>
        </w:numPr>
        <w:tabs>
          <w:tab w:val="left" w:pos="900"/>
        </w:tabs>
        <w:spacing w:before="0" w:after="0"/>
        <w:ind w:left="0" w:firstLine="540"/>
        <w:jc w:val="both"/>
      </w:pPr>
      <w:r w:rsidRPr="00044EFC">
        <w:t>наличие и ведение книги жалоб и предложений в соответствии с требованиями;</w:t>
      </w:r>
    </w:p>
    <w:p w:rsidR="008901C5" w:rsidRPr="00044EFC" w:rsidRDefault="008901C5" w:rsidP="00044EFC">
      <w:pPr>
        <w:pStyle w:val="text3cl"/>
        <w:numPr>
          <w:ilvl w:val="0"/>
          <w:numId w:val="1"/>
        </w:numPr>
        <w:tabs>
          <w:tab w:val="left" w:pos="900"/>
        </w:tabs>
        <w:spacing w:before="0" w:after="0"/>
        <w:ind w:left="0" w:firstLine="540"/>
        <w:jc w:val="both"/>
      </w:pPr>
      <w:r w:rsidRPr="00044EFC">
        <w:t xml:space="preserve">другая необходимая информация, регламентируемая нормативами учреждения. </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5.8.4 Исполнитель услуги должен своевременно предоставлять потребителю необходимую и достоверную информацию об услуге, обеспечивающую возможность их правильного выбора ([1]).</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Указанная</w:t>
      </w:r>
      <w:r w:rsidRPr="00044EFC">
        <w:rPr>
          <w:rFonts w:ascii="Times New Roman" w:hAnsi="Times New Roman" w:cs="Times New Roman"/>
          <w:sz w:val="24"/>
          <w:szCs w:val="24"/>
          <w:lang w:eastAsia="en-US"/>
        </w:rPr>
        <w:t xml:space="preserve"> информация в наглядной и доступной форме должна доводиться до сведения потребителей при заключении </w:t>
      </w:r>
      <w:r w:rsidRPr="00044EFC">
        <w:rPr>
          <w:rFonts w:ascii="Times New Roman" w:hAnsi="Times New Roman" w:cs="Times New Roman"/>
          <w:sz w:val="24"/>
          <w:szCs w:val="24"/>
        </w:rPr>
        <w:t>договоров/ контрактов</w:t>
      </w:r>
      <w:r w:rsidRPr="00044EFC">
        <w:rPr>
          <w:rFonts w:ascii="Times New Roman" w:hAnsi="Times New Roman" w:cs="Times New Roman"/>
          <w:sz w:val="24"/>
          <w:szCs w:val="24"/>
          <w:lang w:eastAsia="en-US"/>
        </w:rPr>
        <w:t xml:space="preserve"> об оказании услуги, на русском языке, а дополнительно, по усмотрению исполнителя, на государственных языках субъектов Российской </w:t>
      </w:r>
      <w:r w:rsidRPr="00044EFC">
        <w:rPr>
          <w:rFonts w:ascii="Times New Roman" w:hAnsi="Times New Roman" w:cs="Times New Roman"/>
          <w:sz w:val="24"/>
          <w:szCs w:val="24"/>
        </w:rPr>
        <w:t>Федерации и родных языках народов Российской Федерации.</w:t>
      </w:r>
    </w:p>
    <w:p w:rsidR="008901C5" w:rsidRPr="00044EFC" w:rsidRDefault="008901C5" w:rsidP="00044EFC">
      <w:pPr>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5.8.5 Настоящий стандарт, устав учреждения, локальный акт, регламентирующий основания для отказа в предоставлении или для прекращения предоставления услуги и книга жалоб и предложений должны предоставляться потребителю по его требованию.</w:t>
      </w:r>
    </w:p>
    <w:p w:rsidR="008901C5" w:rsidRPr="00044EFC" w:rsidRDefault="008901C5" w:rsidP="00044EFC">
      <w:pPr>
        <w:pStyle w:val="text3cl"/>
        <w:spacing w:before="0" w:after="0"/>
        <w:ind w:firstLine="540"/>
        <w:jc w:val="both"/>
      </w:pPr>
      <w:r w:rsidRPr="00044EFC">
        <w:t xml:space="preserve">5.8.6 Потребителю предоставляется право получения необходимой и достоверной информации о выполняемой услуге, </w:t>
      </w:r>
      <w:r w:rsidRPr="00044EFC">
        <w:rPr>
          <w:color w:val="000000"/>
          <w:spacing w:val="1"/>
        </w:rPr>
        <w:t>обеспечивающей его компетентный выбор</w:t>
      </w:r>
      <w:r w:rsidRPr="00044EFC">
        <w:t>.</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5.9 Безопасность услуги для жизни и здоровья обслуживаемого населения, и персонала исполнителя, а также сохранность имущества обслуживаемого населения</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5.9.1 Условия предоставления услуги и сама услуга должны быть безопасными для жизни и здоровья обслуживаемого населения, а также персонала учреждения.</w:t>
      </w:r>
    </w:p>
    <w:p w:rsidR="008901C5" w:rsidRPr="00044EFC" w:rsidRDefault="008901C5" w:rsidP="00044EFC">
      <w:pPr>
        <w:autoSpaceDE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Показатели безопасности для жизни, здоровья и имущества граждан, отражающие соответствие результата и процесса предоставления услуги требованиям по всем видам опасных и вредных воздействий, рекомендованы ГОСТ Р 52113.</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5.9.2 Безопасность услуги должна обеспечиваться безопасностью помещений, зданий, конструкций, оборудования, инвентаря исполнителя, условий обслуживания потребителей и соблюдением персоналом санитарных и других установленных требований (ГОСТ Р 12.0.008, ГОСТ 12.1.004, ГОСТ Р 12.1.019, [6], [9], [10], [14], [15], [19], [20], [21], [22], [23], [24]).</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Количество служебных помещений, организация рабочих мест должны соответствовать нормативным актам, стандартам, требованиям, предъявляемым к учреждениям культуры данного типа.</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5.9.3 При организации проведения культурно-массовых мероприятий вне помещений необходимо воздерживаться от планирования указанных мероприятий вблизи от линий электропередачи высокого напряжения, газопроводов высокого давления, теплотрасс большого диаметра, особо взрыво- и пожароопасных объектов, строящихся объектов и коммуникаций.</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5.9.4 При эксплуатации, капитальном ремонте и реконструкции зданий должны соблюдаться установленные требования (ГОСТ Р 52875, [10], [19], [22]):</w:t>
      </w:r>
    </w:p>
    <w:p w:rsidR="008901C5" w:rsidRPr="00044EFC" w:rsidRDefault="008901C5" w:rsidP="00044EFC">
      <w:pPr>
        <w:numPr>
          <w:ilvl w:val="0"/>
          <w:numId w:val="10"/>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к водоснабжению и канализации ([21]);</w:t>
      </w:r>
    </w:p>
    <w:p w:rsidR="008901C5" w:rsidRPr="00044EFC" w:rsidRDefault="008901C5" w:rsidP="00044EFC">
      <w:pPr>
        <w:numPr>
          <w:ilvl w:val="0"/>
          <w:numId w:val="10"/>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к отоплению и вентиляции (ГОСТ Р ЕН 13779, [24]);</w:t>
      </w:r>
    </w:p>
    <w:p w:rsidR="008901C5" w:rsidRPr="00044EFC" w:rsidRDefault="008901C5" w:rsidP="00044EFC">
      <w:pPr>
        <w:numPr>
          <w:ilvl w:val="0"/>
          <w:numId w:val="10"/>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к пожарной безопасности ([9], [14], [15], [23]);</w:t>
      </w:r>
    </w:p>
    <w:p w:rsidR="008901C5" w:rsidRPr="00044EFC" w:rsidRDefault="008901C5" w:rsidP="00044EFC">
      <w:pPr>
        <w:numPr>
          <w:ilvl w:val="0"/>
          <w:numId w:val="10"/>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к пожарной и охранной сигнализации ([20]).</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Электроустановки, монтируемые в зданиях и помещениях, внутри которых предусмотрено проведение культурно-массовых мероприятий, должны отвечать требованиям электробезопасности (ГОСТ Р 12.1.019).</w:t>
      </w:r>
    </w:p>
    <w:p w:rsidR="008901C5" w:rsidRPr="00044EFC" w:rsidRDefault="008901C5" w:rsidP="00044EFC">
      <w:pPr>
        <w:spacing w:line="240" w:lineRule="auto"/>
        <w:rPr>
          <w:rFonts w:ascii="Times New Roman" w:hAnsi="Times New Roman" w:cs="Times New Roman"/>
          <w:sz w:val="24"/>
          <w:szCs w:val="24"/>
        </w:rPr>
      </w:pPr>
      <w:r w:rsidRPr="00044EFC">
        <w:rPr>
          <w:rFonts w:ascii="Times New Roman" w:hAnsi="Times New Roman" w:cs="Times New Roman"/>
          <w:sz w:val="24"/>
          <w:szCs w:val="24"/>
        </w:rPr>
        <w:t>Оборудование детских игровых площадок должно соответствовать требованиям безопасности эксплуатации (ГОСТ Р 52169, ГОСТ Р 52301).</w:t>
      </w:r>
    </w:p>
    <w:p w:rsidR="008901C5" w:rsidRPr="00044EFC" w:rsidRDefault="008901C5" w:rsidP="00044EFC">
      <w:pPr>
        <w:pStyle w:val="text3cl"/>
        <w:spacing w:before="0" w:after="0"/>
        <w:ind w:firstLine="540"/>
        <w:jc w:val="both"/>
      </w:pPr>
      <w:r w:rsidRPr="00044EFC">
        <w:t>5.9.5 Учреждение должно быть оснащено необходимым специальным оборудованием, аппаратурой, приборами и другими техническими средствами, отвечающими требованиям стандартов, технических условий, других нормативных документов и обеспечивающими надлежащее качество и безопасность предоставляемой услуги.</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Имеющееся в учреждении оборудование (приборы, аппаратура, технические средства, культурный инвентарь, и др.) должно иметь документацию, необходимую для его эксплуатации, обслуживания и поддержания в безопасном и рабочем состоянии.</w:t>
      </w:r>
    </w:p>
    <w:p w:rsidR="008901C5" w:rsidRPr="00044EFC" w:rsidRDefault="008901C5" w:rsidP="00044EFC">
      <w:pPr>
        <w:pStyle w:val="text3cl"/>
        <w:spacing w:before="0" w:after="0"/>
        <w:ind w:firstLine="540"/>
        <w:jc w:val="both"/>
      </w:pPr>
      <w:r w:rsidRPr="00044EFC">
        <w:t>Специальное оборудование, приборы и аппаратура должны использоваться строго по назначению в соответствии с эксплуатационными документами, содержаться в технически исправном состоянии и  систематически проверяться.</w:t>
      </w:r>
    </w:p>
    <w:p w:rsidR="008901C5" w:rsidRPr="00044EFC" w:rsidRDefault="008901C5" w:rsidP="00044EFC">
      <w:pPr>
        <w:pStyle w:val="text3cl"/>
        <w:spacing w:before="0" w:after="0"/>
        <w:ind w:firstLine="540"/>
        <w:jc w:val="both"/>
      </w:pPr>
      <w:r w:rsidRPr="00044EFC">
        <w:t>Неисправные специальное оборудование, приборы и аппаратура, дающие при работе сомнительные результаты, должны быть сняты с эксплуатации, заменены или отремонтированы (если они подлежат ремонту),  пригодность отремонтированных должна быть подтверждена актом проверки на безопасность при эксплуатации.</w:t>
      </w:r>
    </w:p>
    <w:p w:rsidR="008901C5" w:rsidRPr="00044EFC" w:rsidRDefault="008901C5" w:rsidP="00044EFC">
      <w:pPr>
        <w:autoSpaceDE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5.9.6. При оказании услуги должна обеспечиваться сохранность имущества обслуживаемого населения.</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5.9.7 Персонал исполнителя должен быть подготовлен к действиям в чрезвычайных обстоятельствах (ГОСТ Р 22.3.03, [14]).</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 xml:space="preserve">5.10 Организация предоставления услуг </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5.10.1 Предоставление услуги для потребителя осуществляется на бесплатной и платной основах.</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Стоимость платной услуги определяется исполнителем в соответствии с Основами законодательства Российской Федерации о культуре ([12]).(решением сессии Совета депутатов </w:t>
      </w:r>
      <w:r>
        <w:rPr>
          <w:rFonts w:ascii="Times New Roman" w:hAnsi="Times New Roman" w:cs="Times New Roman"/>
          <w:sz w:val="24"/>
          <w:szCs w:val="24"/>
        </w:rPr>
        <w:t>Новомихайловского сельсовета</w:t>
      </w:r>
      <w:r w:rsidRPr="00044EFC">
        <w:rPr>
          <w:rFonts w:ascii="Times New Roman" w:hAnsi="Times New Roman" w:cs="Times New Roman"/>
          <w:sz w:val="24"/>
          <w:szCs w:val="24"/>
        </w:rPr>
        <w:t>)</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5.10.2 Потребители услуги свободно посещают учреждение, если иное не предусмотрено режимом его работы и пользуются всеми предоставляемыми услугами.</w:t>
      </w:r>
    </w:p>
    <w:p w:rsidR="008901C5" w:rsidRPr="00044EFC" w:rsidRDefault="008901C5" w:rsidP="00044EFC">
      <w:pPr>
        <w:spacing w:line="240" w:lineRule="auto"/>
        <w:ind w:firstLine="540"/>
        <w:jc w:val="both"/>
        <w:rPr>
          <w:rFonts w:ascii="Times New Roman" w:hAnsi="Times New Roman" w:cs="Times New Roman"/>
          <w:spacing w:val="-6"/>
          <w:sz w:val="24"/>
          <w:szCs w:val="24"/>
        </w:rPr>
      </w:pPr>
      <w:r w:rsidRPr="00044EFC">
        <w:rPr>
          <w:rFonts w:ascii="Times New Roman" w:hAnsi="Times New Roman" w:cs="Times New Roman"/>
          <w:sz w:val="24"/>
          <w:szCs w:val="24"/>
        </w:rPr>
        <w:t xml:space="preserve">Режим работы учреждения регламентируется локальным нормативным актом учреждения или вышестоящих органов, и настоящим стандартом с учетом максимальной возможности для потребителей пользоваться услугами учреждения </w:t>
      </w:r>
      <w:r w:rsidRPr="00044EFC">
        <w:rPr>
          <w:rFonts w:ascii="Times New Roman" w:hAnsi="Times New Roman" w:cs="Times New Roman"/>
          <w:spacing w:val="-6"/>
          <w:sz w:val="24"/>
          <w:szCs w:val="24"/>
        </w:rPr>
        <w:t>в соответствии с Правилами внутреннего трудового распорядка.</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5.10.3 В соответствии с регламентом предоставления услуги исполнитель:</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разрабатывает документы по организации и проведению культурно-массового мероприятия (программу мероприятия, план-схему, сценарный план и т.д.);</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уведомляет и проводит согласование с органами исполнительной власти/ органами местного самоуправления возможности и параметров проведения мероприятия (в случаях, когда мероприятия проводятся вне помещений и территории исполнителя и требуют оказания содействия со стороны различных ведомств (органов внутренних дел, органов здравоохранения и др.);</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проводит необходимую работу по техническому и материальному обустройству места проведения мероприятия (установка сцен, их оформление, оборудование звукоусиливающей аппаратурой, энергоснабжение, обустройство мест для зрителей, точек питания, туалетов, контейнеров для твердых бытовых отходов, торговли тематической сувенирной, книжной, музыкальной, видео- продукцией, условий для работы медицинского персонала и сотрудников правоохранительных органов) и обеспечивает при этом соблюдение правил техники безопасности и противопожарной безопасности;</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проводит необходимую работу по подготовке культурно-массового мероприятия (организует/ координирует репетиционный процесс и т.д.);</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в установленном порядке размещает информацию о предполагаемом проведении культурно-массового мероприятия;</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размещает в общедоступных для потребителей услуги местах на территории проведения мероприятия правила пользования услугой (правила поведения на территории учреждения);</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утверждает расстановку ответственных лиц по определенным местам, выставляет контрольно - распорядительную службу перед началом проведения культурно-массового мероприятия, а также осуществляет проверку готовности места проведения мероприятия (зданий, помещений, территорий) к проведению культурно-массового мероприятия;</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проводит культурно-массовое мероприятие (в т.ч. организует работу персонала и соблюдение установленных мер безопасности, в том числе пожарной и санитарной, обеспечение необходимых условий для организации оказания медицинской помощи и т.д.);</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в случае возникновения в ходе подготовки или проведения мероприятия предпосылок к совершению террористических актов, экстремистских проявлений, беспорядков и иных опасных противоправных действий незамедлительно сообщает об этом должностным лицам правоохранительных органов, осуществляющих обеспечение безопасности граждан на мероприятии, оказывает им необходимую помощь и неукоснительно выполняет их указания;</w:t>
      </w:r>
    </w:p>
    <w:p w:rsidR="008901C5" w:rsidRPr="00044EFC" w:rsidRDefault="008901C5" w:rsidP="00044EFC">
      <w:pPr>
        <w:numPr>
          <w:ilvl w:val="0"/>
          <w:numId w:val="11"/>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обеспечивает уборку места проведения культурно-массового мероприятия по окончании культурно-массового мероприятия.</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5.10.4 Процессы предоставления услуги на каждом этапе жизненного цикла должны соответствовать процедурам (регламенту, порядку и др.), установленным техническими условиями, методиками, инструкциями и другими документами, разработанными и утвержденными учреждением или вышестоящими органами </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5.10.5 Требования к объему и качеству предоставляемой услуги утверждаются ежегодно в муниципальном задании.</w:t>
      </w:r>
    </w:p>
    <w:p w:rsidR="008901C5" w:rsidRPr="00044EFC" w:rsidRDefault="008901C5" w:rsidP="00044EFC">
      <w:pPr>
        <w:pStyle w:val="text3cl"/>
        <w:spacing w:before="120" w:after="0"/>
        <w:ind w:firstLine="539"/>
        <w:jc w:val="both"/>
      </w:pPr>
      <w:r w:rsidRPr="00044EFC">
        <w:t>5.11 Требования укомплектованности учреждения специалистами и их квалификации.</w:t>
      </w:r>
    </w:p>
    <w:p w:rsidR="008901C5" w:rsidRPr="00044EFC" w:rsidRDefault="008901C5" w:rsidP="00044EFC">
      <w:pPr>
        <w:pStyle w:val="text3cl"/>
        <w:spacing w:before="0" w:after="0"/>
        <w:ind w:firstLine="540"/>
        <w:jc w:val="both"/>
      </w:pPr>
      <w:r w:rsidRPr="00044EFC">
        <w:t>5.11.1 Учреждение должно располагать необходимым составом специалистов в соответствии со штатным расписанием учреждения данного типа.</w:t>
      </w:r>
    </w:p>
    <w:p w:rsidR="008901C5" w:rsidRPr="00044EFC" w:rsidRDefault="008901C5" w:rsidP="00044EFC">
      <w:pPr>
        <w:pStyle w:val="text3cl"/>
        <w:spacing w:before="0" w:after="0"/>
        <w:ind w:firstLine="540"/>
        <w:jc w:val="both"/>
      </w:pPr>
      <w:r w:rsidRPr="00044EFC">
        <w:t xml:space="preserve">5.11.2 Организационно-функциональная структура исполнителя должна обеспечивать распределение обязанностей и ответственности персонала, исходя из возможности: </w:t>
      </w:r>
    </w:p>
    <w:p w:rsidR="008901C5" w:rsidRPr="00044EFC" w:rsidRDefault="008901C5" w:rsidP="00044EFC">
      <w:pPr>
        <w:numPr>
          <w:ilvl w:val="0"/>
          <w:numId w:val="13"/>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выполнения заданного объема услуги при установленном качестве; </w:t>
      </w:r>
    </w:p>
    <w:p w:rsidR="008901C5" w:rsidRPr="00044EFC" w:rsidRDefault="008901C5" w:rsidP="00044EFC">
      <w:pPr>
        <w:numPr>
          <w:ilvl w:val="0"/>
          <w:numId w:val="13"/>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соблюдения квалификационных требований к персоналу исполнителя; </w:t>
      </w:r>
    </w:p>
    <w:p w:rsidR="008901C5" w:rsidRPr="00044EFC" w:rsidRDefault="008901C5" w:rsidP="00044EFC">
      <w:pPr>
        <w:numPr>
          <w:ilvl w:val="0"/>
          <w:numId w:val="13"/>
        </w:numPr>
        <w:autoSpaceDE w:val="0"/>
        <w:autoSpaceDN w:val="0"/>
        <w:adjustRightInd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обеспечения безопасности для жизни и здоровья граждан, окружающей среды, а так же предотвращения причинения вреда имуществу граждан (техника безопасности, пожарная безопасность, охрана окружающей среды, действия в чрезвычайных ситуациях и др.).</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5.11.3 Образование, квалификация, стаж работы, возраст и другие профессиональные характеристики работников, занятых в оказании услуг, должны соответствовать установленным требованиям к соответствующим категориям персонала учреждения.</w:t>
      </w:r>
    </w:p>
    <w:p w:rsidR="008901C5" w:rsidRPr="00044EFC" w:rsidRDefault="008901C5" w:rsidP="00044EFC">
      <w:pPr>
        <w:pStyle w:val="text3cl"/>
        <w:spacing w:before="0" w:after="0"/>
        <w:ind w:firstLine="540"/>
        <w:jc w:val="both"/>
      </w:pPr>
      <w:r w:rsidRPr="00044EFC">
        <w:t>5.11.4. У специалистов каждой категории должны быть должностные инструкции, устанавливающие их права, обязанности и ответственность. В инструкции должна стоять подпись, расшифровка подписи и дата ознакомления специалиста с инструкцией и вносимыми в нее изменениями.</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5.11.5 Руководитель должен способствовать развитию кадрового потенциала учреждения,  росту профессионального уровня работников, проводить необходимые мероприятия по обеспечению соответствия профессиональной пригодности персонала занимаемой должности (включая повышение квалификации персонала на базе  специальных учебных организаций, проведение аттестации специалистов).</w:t>
      </w:r>
    </w:p>
    <w:p w:rsidR="008901C5" w:rsidRPr="00044EFC" w:rsidRDefault="008901C5" w:rsidP="00044EFC">
      <w:pPr>
        <w:pStyle w:val="text3cl"/>
        <w:spacing w:before="120" w:after="0"/>
        <w:ind w:firstLine="539"/>
        <w:jc w:val="both"/>
      </w:pPr>
      <w:r w:rsidRPr="00044EFC">
        <w:t>5.12 Требования к н</w:t>
      </w:r>
      <w:r w:rsidRPr="00044EFC">
        <w:rPr>
          <w:color w:val="000000"/>
          <w:spacing w:val="-3"/>
        </w:rPr>
        <w:t xml:space="preserve">ормативному обеспечению </w:t>
      </w:r>
      <w:r w:rsidRPr="00044EFC">
        <w:rPr>
          <w:color w:val="000000"/>
          <w:spacing w:val="3"/>
        </w:rPr>
        <w:t xml:space="preserve">учреждения, предоставляющего услугу, </w:t>
      </w:r>
      <w:r w:rsidRPr="00044EFC">
        <w:t>включают наличие следующих необходимых документов:</w:t>
      </w:r>
    </w:p>
    <w:p w:rsidR="008901C5" w:rsidRPr="00044EFC" w:rsidRDefault="008901C5" w:rsidP="00044EFC">
      <w:pPr>
        <w:pStyle w:val="text3cl"/>
        <w:numPr>
          <w:ilvl w:val="0"/>
          <w:numId w:val="14"/>
        </w:numPr>
        <w:spacing w:before="0" w:after="0"/>
        <w:ind w:left="0" w:firstLine="540"/>
        <w:jc w:val="both"/>
      </w:pPr>
      <w:r w:rsidRPr="00044EFC">
        <w:t>устава учреждения;</w:t>
      </w:r>
    </w:p>
    <w:p w:rsidR="008901C5" w:rsidRPr="00044EFC" w:rsidRDefault="008901C5" w:rsidP="00044EFC">
      <w:pPr>
        <w:pStyle w:val="text3cl"/>
        <w:numPr>
          <w:ilvl w:val="0"/>
          <w:numId w:val="14"/>
        </w:numPr>
        <w:spacing w:before="0" w:after="0"/>
        <w:ind w:left="0" w:firstLine="540"/>
        <w:jc w:val="both"/>
      </w:pPr>
      <w:r w:rsidRPr="00044EFC">
        <w:t>локальных актов, регламентирующих деятельность учреждения;</w:t>
      </w:r>
    </w:p>
    <w:p w:rsidR="008901C5" w:rsidRPr="00044EFC" w:rsidRDefault="008901C5" w:rsidP="00044EFC">
      <w:pPr>
        <w:pStyle w:val="text3cl"/>
        <w:numPr>
          <w:ilvl w:val="0"/>
          <w:numId w:val="14"/>
        </w:numPr>
        <w:spacing w:before="0" w:after="0"/>
        <w:ind w:left="0" w:firstLine="540"/>
        <w:jc w:val="both"/>
      </w:pPr>
      <w:r w:rsidRPr="00044EFC">
        <w:t>регламентов предоставления услуг;</w:t>
      </w:r>
    </w:p>
    <w:p w:rsidR="008901C5" w:rsidRPr="00044EFC" w:rsidRDefault="008901C5" w:rsidP="00044EFC">
      <w:pPr>
        <w:pStyle w:val="text3cl"/>
        <w:numPr>
          <w:ilvl w:val="0"/>
          <w:numId w:val="14"/>
        </w:numPr>
        <w:spacing w:before="0" w:after="0"/>
        <w:ind w:left="0" w:firstLine="540"/>
        <w:jc w:val="both"/>
      </w:pPr>
      <w:r w:rsidRPr="00044EFC">
        <w:t>государственных стандартов в области культуры и искусства, стандартов организации при их наличии;</w:t>
      </w:r>
    </w:p>
    <w:p w:rsidR="008901C5" w:rsidRPr="00044EFC" w:rsidRDefault="008901C5" w:rsidP="00044EFC">
      <w:pPr>
        <w:pStyle w:val="text3cl"/>
        <w:numPr>
          <w:ilvl w:val="0"/>
          <w:numId w:val="14"/>
        </w:numPr>
        <w:spacing w:before="0" w:after="0"/>
        <w:ind w:left="0" w:firstLine="540"/>
        <w:jc w:val="both"/>
      </w:pPr>
      <w:r w:rsidRPr="00044EFC">
        <w:t>эксплуатационных документов на оборудование, приборы и аппаратуру учреждения;</w:t>
      </w:r>
    </w:p>
    <w:p w:rsidR="008901C5" w:rsidRPr="00044EFC" w:rsidRDefault="008901C5" w:rsidP="00044EFC">
      <w:pPr>
        <w:pStyle w:val="text3cl"/>
        <w:numPr>
          <w:ilvl w:val="0"/>
          <w:numId w:val="14"/>
        </w:numPr>
        <w:spacing w:before="0" w:after="0"/>
        <w:ind w:left="0" w:firstLine="540"/>
        <w:jc w:val="both"/>
      </w:pPr>
      <w:r w:rsidRPr="00044EFC">
        <w:t>законодательных документов, приказов и распоряжений руководителя учреждения и вышестоящих органов управления.</w:t>
      </w:r>
    </w:p>
    <w:p w:rsidR="008901C5" w:rsidRPr="00044EFC" w:rsidRDefault="008901C5" w:rsidP="00044EFC">
      <w:pPr>
        <w:pStyle w:val="text3cl"/>
        <w:spacing w:before="0" w:after="0"/>
        <w:ind w:firstLine="540"/>
        <w:jc w:val="both"/>
      </w:pPr>
      <w:r w:rsidRPr="00044EFC">
        <w:t>5.12.1 Устав учреждения должен включать в себя следующие сведения:</w:t>
      </w:r>
    </w:p>
    <w:p w:rsidR="008901C5" w:rsidRPr="00044EFC" w:rsidRDefault="008901C5" w:rsidP="00044EFC">
      <w:pPr>
        <w:pStyle w:val="text3cl"/>
        <w:numPr>
          <w:ilvl w:val="0"/>
          <w:numId w:val="18"/>
        </w:numPr>
        <w:tabs>
          <w:tab w:val="left" w:pos="993"/>
        </w:tabs>
        <w:suppressAutoHyphens/>
        <w:spacing w:before="0" w:after="0"/>
        <w:ind w:left="0" w:firstLine="540"/>
        <w:jc w:val="both"/>
      </w:pPr>
      <w:r w:rsidRPr="00044EFC">
        <w:t>о юридическом статусе (</w:t>
      </w:r>
      <w:r w:rsidRPr="00044EFC">
        <w:rPr>
          <w:color w:val="000000"/>
          <w:spacing w:val="3"/>
        </w:rPr>
        <w:t>указание на организационно-право</w:t>
      </w:r>
      <w:r w:rsidRPr="00044EFC">
        <w:rPr>
          <w:color w:val="000000"/>
          <w:spacing w:val="-3"/>
        </w:rPr>
        <w:t>вую форму и форму собственности</w:t>
      </w:r>
      <w:r w:rsidRPr="00044EFC">
        <w:t>), учредителе, наименовании и местоположении;</w:t>
      </w:r>
    </w:p>
    <w:p w:rsidR="008901C5" w:rsidRPr="00044EFC" w:rsidRDefault="008901C5" w:rsidP="00044EFC">
      <w:pPr>
        <w:widowControl w:val="0"/>
        <w:numPr>
          <w:ilvl w:val="0"/>
          <w:numId w:val="18"/>
        </w:numPr>
        <w:shd w:val="clear" w:color="auto" w:fill="FFFFFF"/>
        <w:tabs>
          <w:tab w:val="left" w:pos="993"/>
        </w:tabs>
        <w:suppressAutoHyphens/>
        <w:autoSpaceDE w:val="0"/>
        <w:spacing w:after="0" w:line="240" w:lineRule="auto"/>
        <w:ind w:left="0" w:right="2" w:firstLine="540"/>
        <w:rPr>
          <w:rFonts w:ascii="Times New Roman" w:hAnsi="Times New Roman" w:cs="Times New Roman"/>
          <w:color w:val="000000"/>
          <w:spacing w:val="3"/>
          <w:sz w:val="24"/>
          <w:szCs w:val="24"/>
        </w:rPr>
      </w:pPr>
      <w:r w:rsidRPr="00044EFC">
        <w:rPr>
          <w:rFonts w:ascii="Times New Roman" w:hAnsi="Times New Roman" w:cs="Times New Roman"/>
          <w:color w:val="000000"/>
          <w:spacing w:val="3"/>
          <w:sz w:val="24"/>
          <w:szCs w:val="24"/>
        </w:rPr>
        <w:t>о предназначении учреждения (</w:t>
      </w:r>
      <w:r w:rsidRPr="00044EFC">
        <w:rPr>
          <w:rFonts w:ascii="Times New Roman" w:hAnsi="Times New Roman" w:cs="Times New Roman"/>
          <w:sz w:val="24"/>
          <w:szCs w:val="24"/>
        </w:rPr>
        <w:t>предмет, виды, организация деятельности учреждения, цели и основные задачи деятельности учреждения, категории обслуживаемых лиц</w:t>
      </w:r>
      <w:r w:rsidRPr="00044EFC">
        <w:rPr>
          <w:rFonts w:ascii="Times New Roman" w:hAnsi="Times New Roman" w:cs="Times New Roman"/>
          <w:color w:val="000000"/>
          <w:spacing w:val="3"/>
          <w:sz w:val="24"/>
          <w:szCs w:val="24"/>
        </w:rPr>
        <w:t>);</w:t>
      </w:r>
    </w:p>
    <w:p w:rsidR="008901C5" w:rsidRPr="00044EFC" w:rsidRDefault="008901C5" w:rsidP="00044EFC">
      <w:pPr>
        <w:widowControl w:val="0"/>
        <w:numPr>
          <w:ilvl w:val="0"/>
          <w:numId w:val="18"/>
        </w:numPr>
        <w:shd w:val="clear" w:color="auto" w:fill="FFFFFF"/>
        <w:tabs>
          <w:tab w:val="left" w:pos="993"/>
        </w:tabs>
        <w:suppressAutoHyphens/>
        <w:autoSpaceDE w:val="0"/>
        <w:spacing w:after="0" w:line="240" w:lineRule="auto"/>
        <w:ind w:left="0" w:right="2" w:firstLine="540"/>
        <w:rPr>
          <w:rFonts w:ascii="Times New Roman" w:hAnsi="Times New Roman" w:cs="Times New Roman"/>
          <w:color w:val="000000"/>
          <w:spacing w:val="-1"/>
          <w:sz w:val="24"/>
          <w:szCs w:val="24"/>
        </w:rPr>
      </w:pPr>
      <w:r w:rsidRPr="00044EFC">
        <w:rPr>
          <w:rFonts w:ascii="Times New Roman" w:hAnsi="Times New Roman" w:cs="Times New Roman"/>
          <w:color w:val="000000"/>
          <w:spacing w:val="5"/>
          <w:sz w:val="24"/>
          <w:szCs w:val="24"/>
        </w:rPr>
        <w:t>об источниках финансирования,  ведомственной принадлеж</w:t>
      </w:r>
      <w:r w:rsidRPr="00044EFC">
        <w:rPr>
          <w:rFonts w:ascii="Times New Roman" w:hAnsi="Times New Roman" w:cs="Times New Roman"/>
          <w:color w:val="000000"/>
          <w:spacing w:val="-1"/>
          <w:sz w:val="24"/>
          <w:szCs w:val="24"/>
        </w:rPr>
        <w:t>ности и подчиненности;</w:t>
      </w:r>
    </w:p>
    <w:p w:rsidR="008901C5" w:rsidRPr="00044EFC" w:rsidRDefault="008901C5" w:rsidP="00044EFC">
      <w:pPr>
        <w:pStyle w:val="text3cl"/>
        <w:numPr>
          <w:ilvl w:val="0"/>
          <w:numId w:val="18"/>
        </w:numPr>
        <w:tabs>
          <w:tab w:val="left" w:pos="993"/>
        </w:tabs>
        <w:suppressAutoHyphens/>
        <w:spacing w:before="0" w:after="0"/>
        <w:ind w:left="0" w:firstLine="540"/>
        <w:jc w:val="both"/>
      </w:pPr>
      <w:r w:rsidRPr="00044EFC">
        <w:t>о структурных подразделениях, основных направлениях их деятельности;</w:t>
      </w:r>
    </w:p>
    <w:p w:rsidR="008901C5" w:rsidRPr="00044EFC" w:rsidRDefault="008901C5" w:rsidP="00044EFC">
      <w:pPr>
        <w:pStyle w:val="text3cl"/>
        <w:numPr>
          <w:ilvl w:val="0"/>
          <w:numId w:val="18"/>
        </w:numPr>
        <w:tabs>
          <w:tab w:val="left" w:pos="993"/>
        </w:tabs>
        <w:suppressAutoHyphens/>
        <w:spacing w:before="0" w:after="0"/>
        <w:ind w:left="0" w:firstLine="540"/>
        <w:jc w:val="both"/>
      </w:pPr>
      <w:r w:rsidRPr="00044EFC">
        <w:t>о правах и обязанностях учреждения, его ответственности;</w:t>
      </w:r>
    </w:p>
    <w:p w:rsidR="008901C5" w:rsidRPr="00044EFC" w:rsidRDefault="008901C5" w:rsidP="00044EFC">
      <w:pPr>
        <w:pStyle w:val="text3cl"/>
        <w:numPr>
          <w:ilvl w:val="0"/>
          <w:numId w:val="18"/>
        </w:numPr>
        <w:tabs>
          <w:tab w:val="left" w:pos="993"/>
        </w:tabs>
        <w:suppressAutoHyphens/>
        <w:spacing w:before="0" w:after="0"/>
        <w:ind w:left="0" w:firstLine="540"/>
        <w:jc w:val="both"/>
      </w:pPr>
      <w:r w:rsidRPr="00044EFC">
        <w:t>об управлении учреждением, перечне нормативных актов (положений), регламентирующих деятельность учреждения;</w:t>
      </w:r>
    </w:p>
    <w:p w:rsidR="008901C5" w:rsidRPr="00044EFC" w:rsidRDefault="008901C5" w:rsidP="00044EFC">
      <w:pPr>
        <w:pStyle w:val="text3cl"/>
        <w:numPr>
          <w:ilvl w:val="0"/>
          <w:numId w:val="18"/>
        </w:numPr>
        <w:tabs>
          <w:tab w:val="left" w:pos="993"/>
        </w:tabs>
        <w:suppressAutoHyphens/>
        <w:spacing w:before="0" w:after="0"/>
        <w:ind w:left="0" w:firstLine="540"/>
        <w:jc w:val="both"/>
      </w:pPr>
      <w:r w:rsidRPr="00044EFC">
        <w:t>о порядке реорганизации и ликвидации учреждения.</w:t>
      </w:r>
    </w:p>
    <w:p w:rsidR="008901C5" w:rsidRPr="00044EFC" w:rsidRDefault="008901C5" w:rsidP="00044EFC">
      <w:pPr>
        <w:pStyle w:val="text3cl"/>
        <w:spacing w:before="0" w:after="0"/>
        <w:ind w:firstLine="540"/>
        <w:jc w:val="both"/>
      </w:pPr>
      <w:r w:rsidRPr="00044EFC">
        <w:t>К уставу учреждения прилагается перечень локальных актов, регламентирующих деятельность учреждения, его структурных подразделений.</w:t>
      </w:r>
    </w:p>
    <w:p w:rsidR="008901C5" w:rsidRPr="00044EFC" w:rsidRDefault="008901C5" w:rsidP="00044EFC">
      <w:pPr>
        <w:pStyle w:val="text3cl"/>
        <w:spacing w:before="0" w:after="0"/>
        <w:ind w:firstLine="540"/>
        <w:jc w:val="both"/>
        <w:rPr>
          <w:color w:val="000000"/>
        </w:rPr>
      </w:pPr>
      <w:r w:rsidRPr="00044EFC">
        <w:t>5.12.2 Регламенты предоставления услуг</w:t>
      </w:r>
      <w:r w:rsidRPr="00044EFC">
        <w:rPr>
          <w:color w:val="000000"/>
        </w:rPr>
        <w:t xml:space="preserve"> – документы, представляющие совокупность правил, определяющих порядок </w:t>
      </w:r>
      <w:r w:rsidRPr="00044EFC">
        <w:rPr>
          <w:rStyle w:val="Strong"/>
          <w:b w:val="0"/>
          <w:bCs w:val="0"/>
          <w:color w:val="000000"/>
        </w:rPr>
        <w:t>работы</w:t>
      </w:r>
      <w:r w:rsidRPr="00044EFC">
        <w:rPr>
          <w:b/>
          <w:bCs/>
          <w:color w:val="000000"/>
        </w:rPr>
        <w:t xml:space="preserve"> </w:t>
      </w:r>
      <w:r w:rsidRPr="00044EFC">
        <w:rPr>
          <w:color w:val="000000"/>
        </w:rPr>
        <w:t xml:space="preserve">учреждения, описание процессов, видов деятельности по предоставлению услуги и требования к результату оказания услуги. </w:t>
      </w:r>
    </w:p>
    <w:p w:rsidR="008901C5" w:rsidRPr="00044EFC" w:rsidRDefault="008901C5" w:rsidP="00044EFC">
      <w:pPr>
        <w:pStyle w:val="text3cl"/>
        <w:spacing w:before="0" w:after="0"/>
        <w:ind w:firstLine="540"/>
        <w:jc w:val="both"/>
      </w:pPr>
      <w:r w:rsidRPr="00044EFC">
        <w:t>5.12.3 Стандарты составляют нормативную основу требований к условиям, процессам, результату предоставления услуги.</w:t>
      </w:r>
    </w:p>
    <w:p w:rsidR="008901C5" w:rsidRPr="00044EFC" w:rsidRDefault="008901C5" w:rsidP="00044EFC">
      <w:pPr>
        <w:pStyle w:val="text3cl"/>
        <w:spacing w:before="0" w:after="0"/>
        <w:ind w:firstLine="540"/>
        <w:jc w:val="both"/>
      </w:pPr>
      <w:r w:rsidRPr="00044EFC">
        <w:t>5.12.4 Эксплуатационные документы на имеющееся в учреждении оборудование, приборы и аппаратуру должны способствовать обеспечению их нормальной и безопасной эксплуатации, обслуживанию и поддержанию в рабочем состоянии.</w:t>
      </w:r>
    </w:p>
    <w:p w:rsidR="008901C5" w:rsidRPr="00044EFC" w:rsidRDefault="008901C5" w:rsidP="00044EFC">
      <w:pPr>
        <w:widowControl w:val="0"/>
        <w:shd w:val="clear" w:color="auto" w:fill="FFFFFF"/>
        <w:tabs>
          <w:tab w:val="left" w:pos="540"/>
        </w:tabs>
        <w:autoSpaceDE w:val="0"/>
        <w:autoSpaceDN w:val="0"/>
        <w:adjustRightInd w:val="0"/>
        <w:spacing w:line="240" w:lineRule="auto"/>
        <w:ind w:right="2"/>
        <w:jc w:val="both"/>
        <w:rPr>
          <w:rFonts w:ascii="Times New Roman" w:hAnsi="Times New Roman" w:cs="Times New Roman"/>
          <w:color w:val="000000"/>
          <w:spacing w:val="8"/>
          <w:sz w:val="24"/>
          <w:szCs w:val="24"/>
        </w:rPr>
      </w:pPr>
      <w:r w:rsidRPr="00044EFC">
        <w:rPr>
          <w:rFonts w:ascii="Times New Roman" w:hAnsi="Times New Roman" w:cs="Times New Roman"/>
          <w:sz w:val="24"/>
          <w:szCs w:val="24"/>
        </w:rPr>
        <w:tab/>
        <w:t xml:space="preserve">5.12.5 Прочие документы: </w:t>
      </w:r>
      <w:r w:rsidRPr="00044EFC">
        <w:rPr>
          <w:rFonts w:ascii="Times New Roman" w:hAnsi="Times New Roman" w:cs="Times New Roman"/>
          <w:spacing w:val="4"/>
          <w:sz w:val="24"/>
          <w:szCs w:val="24"/>
        </w:rPr>
        <w:t>техни</w:t>
      </w:r>
      <w:r w:rsidRPr="00044EFC">
        <w:rPr>
          <w:rFonts w:ascii="Times New Roman" w:hAnsi="Times New Roman" w:cs="Times New Roman"/>
          <w:spacing w:val="6"/>
          <w:sz w:val="24"/>
          <w:szCs w:val="24"/>
        </w:rPr>
        <w:t>ческий и энергетический паспорт учреждения и другие в соответствии с нормативными актами вышестоящих органов управления</w:t>
      </w:r>
      <w:r w:rsidRPr="00044EFC">
        <w:rPr>
          <w:rFonts w:ascii="Times New Roman" w:hAnsi="Times New Roman" w:cs="Times New Roman"/>
          <w:sz w:val="24"/>
          <w:szCs w:val="24"/>
        </w:rPr>
        <w:t xml:space="preserve">. </w:t>
      </w:r>
    </w:p>
    <w:p w:rsidR="008901C5" w:rsidRPr="00044EFC" w:rsidRDefault="008901C5" w:rsidP="00044EFC">
      <w:pPr>
        <w:pStyle w:val="text3cl"/>
        <w:spacing w:before="0" w:after="0"/>
        <w:ind w:firstLine="540"/>
        <w:jc w:val="both"/>
      </w:pPr>
      <w:r w:rsidRPr="00044EFC">
        <w:t>5.12.6. В учреждении должен быть утвержден регламент осуществления постоянного пересмотра документов, подразумевающий включение в них необходимых изменений и изъятие из обращения устаревших.</w:t>
      </w:r>
    </w:p>
    <w:p w:rsidR="008901C5" w:rsidRPr="00044EFC" w:rsidRDefault="008901C5" w:rsidP="00044EFC">
      <w:pPr>
        <w:keepNext/>
        <w:autoSpaceDE w:val="0"/>
        <w:autoSpaceDN w:val="0"/>
        <w:adjustRightInd w:val="0"/>
        <w:spacing w:before="120" w:line="240" w:lineRule="auto"/>
        <w:ind w:firstLine="539"/>
        <w:jc w:val="both"/>
        <w:outlineLvl w:val="1"/>
        <w:rPr>
          <w:rFonts w:ascii="Times New Roman" w:hAnsi="Times New Roman" w:cs="Times New Roman"/>
          <w:sz w:val="24"/>
          <w:szCs w:val="24"/>
        </w:rPr>
      </w:pPr>
      <w:r w:rsidRPr="00044EFC">
        <w:rPr>
          <w:rFonts w:ascii="Times New Roman" w:hAnsi="Times New Roman" w:cs="Times New Roman"/>
          <w:sz w:val="24"/>
          <w:szCs w:val="24"/>
        </w:rPr>
        <w:t>5.13 Контроль и оценка качества предоставления услуги</w:t>
      </w:r>
    </w:p>
    <w:p w:rsidR="008901C5" w:rsidRPr="00044EFC" w:rsidRDefault="008901C5" w:rsidP="00044EFC">
      <w:pPr>
        <w:pStyle w:val="text3cl"/>
        <w:spacing w:before="0" w:after="0"/>
        <w:ind w:firstLine="540"/>
        <w:jc w:val="both"/>
      </w:pPr>
      <w:r w:rsidRPr="00044EFC">
        <w:t xml:space="preserve">5.13.1 Руководитель должен обеспечивать развитие учреждения, способствовать развитию системы менеджмента качества предоставления услуг, (ГОСТ Р 9004), осуществлять внутренний контроль предоставления услуг, на их соответствие утвержденным (учреждением, вышестоящими органами управления, надзорными организациями) требованиям (стандартам, регламентам и другим нормативным документам), ожиданиям потребителя. Порядок  (регламент) и сроки осуществления контроля,  показатели оценки качества предоставления услуг и эффективности деятельности учреждения утверждаются руководителем учреждения. </w:t>
      </w:r>
    </w:p>
    <w:p w:rsidR="008901C5" w:rsidRPr="00044EFC" w:rsidRDefault="008901C5" w:rsidP="00044EFC">
      <w:pPr>
        <w:widowControl w:val="0"/>
        <w:shd w:val="clear" w:color="auto" w:fill="FFFFFF"/>
        <w:tabs>
          <w:tab w:val="left" w:pos="540"/>
        </w:tabs>
        <w:autoSpaceDE w:val="0"/>
        <w:spacing w:line="240" w:lineRule="auto"/>
        <w:ind w:right="2"/>
        <w:rPr>
          <w:rFonts w:ascii="Times New Roman" w:hAnsi="Times New Roman" w:cs="Times New Roman"/>
          <w:sz w:val="24"/>
          <w:szCs w:val="24"/>
        </w:rPr>
      </w:pPr>
      <w:r w:rsidRPr="00044EFC">
        <w:rPr>
          <w:rFonts w:ascii="Times New Roman" w:hAnsi="Times New Roman" w:cs="Times New Roman"/>
          <w:sz w:val="24"/>
          <w:szCs w:val="24"/>
        </w:rPr>
        <w:tab/>
        <w:t>5.13.2 При контроле и оценке соблюдения общих требований к услуге следует руководствоваться ГОСТ Р 52113 в целях:</w:t>
      </w:r>
    </w:p>
    <w:p w:rsidR="008901C5" w:rsidRPr="00044EFC" w:rsidRDefault="008901C5" w:rsidP="00044EFC">
      <w:pPr>
        <w:numPr>
          <w:ilvl w:val="0"/>
          <w:numId w:val="16"/>
        </w:numPr>
        <w:tabs>
          <w:tab w:val="left" w:pos="900"/>
        </w:tabs>
        <w:suppressAutoHyphens/>
        <w:autoSpaceDE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определения соответствия качества услуги (процесса предоставления услуги, условий учреждения культуры и искусства, персонала, занятого в оказании услуги, результата оказания услуги) требованиям нормативной документации и/или потребителя;</w:t>
      </w:r>
    </w:p>
    <w:p w:rsidR="008901C5" w:rsidRPr="00044EFC" w:rsidRDefault="008901C5" w:rsidP="00044EFC">
      <w:pPr>
        <w:numPr>
          <w:ilvl w:val="0"/>
          <w:numId w:val="16"/>
        </w:numPr>
        <w:tabs>
          <w:tab w:val="left" w:pos="900"/>
        </w:tabs>
        <w:suppressAutoHyphens/>
        <w:autoSpaceDE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установления факторов (условий), способствующих достижению требуемого уровня качества услуги;</w:t>
      </w:r>
    </w:p>
    <w:p w:rsidR="008901C5" w:rsidRPr="00044EFC" w:rsidRDefault="008901C5" w:rsidP="00044EFC">
      <w:pPr>
        <w:numPr>
          <w:ilvl w:val="0"/>
          <w:numId w:val="16"/>
        </w:numPr>
        <w:tabs>
          <w:tab w:val="left" w:pos="900"/>
        </w:tabs>
        <w:suppressAutoHyphens/>
        <w:autoSpaceDE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сравнительной оценки (ранжирования) качества выполнения услуги различными исполнителями.</w:t>
      </w:r>
    </w:p>
    <w:p w:rsidR="008901C5" w:rsidRPr="00044EFC" w:rsidRDefault="008901C5" w:rsidP="00044EFC">
      <w:pPr>
        <w:autoSpaceDE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ab/>
        <w:t xml:space="preserve">5.13.3 Номенклатура показателей качества услуги устанавливается в соответствии с региональной системой оценки качества в сфере культуры Новосибирской области </w:t>
      </w:r>
      <w:r w:rsidRPr="00044EFC">
        <w:rPr>
          <w:rFonts w:ascii="Times New Roman" w:hAnsi="Times New Roman" w:cs="Times New Roman"/>
          <w:color w:val="FF0000"/>
          <w:sz w:val="24"/>
          <w:szCs w:val="24"/>
        </w:rPr>
        <w:t xml:space="preserve">([18]), </w:t>
      </w:r>
      <w:r w:rsidRPr="00044EFC">
        <w:rPr>
          <w:rFonts w:ascii="Times New Roman" w:hAnsi="Times New Roman" w:cs="Times New Roman"/>
          <w:sz w:val="24"/>
          <w:szCs w:val="24"/>
        </w:rPr>
        <w:t>настоящих стандартов  и ГОСТ Р 52113 с учетом условий оказания услуги.</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5.13.4 Контроль за соблюдением требований к услуге должен быть внутренним и внешним.</w:t>
      </w:r>
    </w:p>
    <w:p w:rsidR="008901C5" w:rsidRPr="00044EFC" w:rsidRDefault="008901C5" w:rsidP="00044EFC">
      <w:pPr>
        <w:autoSpaceDE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Внутренний контроль качества услуги проводит руководство учреждения или по его инициативе специально уполномоченное структурное подразделение, штатная единица, либо потребитель в соответствии с условиями договора/контракта. Объектами контроля являются процедуры управления, условия,  процесс предоставления и результат оказания услуги.</w:t>
      </w:r>
    </w:p>
    <w:p w:rsidR="008901C5" w:rsidRPr="00044EFC" w:rsidRDefault="008901C5" w:rsidP="00044EFC">
      <w:pPr>
        <w:autoSpaceDE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Внешний контроль качества предоставления услуги проводят:</w:t>
      </w:r>
    </w:p>
    <w:p w:rsidR="008901C5" w:rsidRPr="00044EFC" w:rsidRDefault="008901C5" w:rsidP="00044EFC">
      <w:pPr>
        <w:numPr>
          <w:ilvl w:val="0"/>
          <w:numId w:val="17"/>
        </w:numPr>
        <w:tabs>
          <w:tab w:val="left" w:pos="1080"/>
        </w:tabs>
        <w:suppressAutoHyphens/>
        <w:autoSpaceDE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учредитель в пределах своих компетенций, путем анализа и сравнения фактического предоставления учреждением услуги и ее соответствия данному стандарту, а так же путем определения степени удовлетворенности потребителей качеством услуги;</w:t>
      </w:r>
    </w:p>
    <w:p w:rsidR="008901C5" w:rsidRPr="00044EFC" w:rsidRDefault="008901C5" w:rsidP="00044EFC">
      <w:pPr>
        <w:numPr>
          <w:ilvl w:val="0"/>
          <w:numId w:val="17"/>
        </w:numPr>
        <w:tabs>
          <w:tab w:val="left" w:pos="1080"/>
        </w:tabs>
        <w:suppressAutoHyphens/>
        <w:autoSpaceDE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иные учреждения (организации), обладающие контрольными полномочиями в соответствии с положениями действующего законодательства.</w:t>
      </w:r>
    </w:p>
    <w:p w:rsidR="008901C5" w:rsidRPr="00044EFC" w:rsidRDefault="008901C5" w:rsidP="00044EFC">
      <w:pPr>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5.13.5 Основой  оценки качества оказания услуг является  уровень удовлетворенности потребителей оказанной услугой. </w:t>
      </w:r>
    </w:p>
    <w:p w:rsidR="008901C5" w:rsidRPr="00044EFC" w:rsidRDefault="008901C5" w:rsidP="00044EFC">
      <w:pPr>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Уровень удовлетворенности определяется изучением мнений различных групп потребителей (населения) и работников учреждений о качестве и доступности предоставленных услуг. </w:t>
      </w:r>
    </w:p>
    <w:p w:rsidR="008901C5" w:rsidRPr="00044EFC" w:rsidRDefault="008901C5" w:rsidP="00044EFC">
      <w:pPr>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Учреждение проводит изучение мнений потребителя самостоятельно (в форме опроса, анкетирования потребителей, анализа книги предложений и т.п.) или привлекает специализированные организации  (учреждения) с целью проведения социологических исследований.</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p>
    <w:p w:rsidR="008901C5" w:rsidRPr="00044EFC" w:rsidRDefault="008901C5" w:rsidP="00044EFC">
      <w:pPr>
        <w:autoSpaceDE w:val="0"/>
        <w:autoSpaceDN w:val="0"/>
        <w:adjustRightInd w:val="0"/>
        <w:spacing w:line="240" w:lineRule="auto"/>
        <w:jc w:val="center"/>
        <w:rPr>
          <w:rFonts w:ascii="Times New Roman" w:hAnsi="Times New Roman" w:cs="Times New Roman"/>
          <w:sz w:val="24"/>
          <w:szCs w:val="24"/>
        </w:rPr>
      </w:pPr>
      <w:r w:rsidRPr="00044EFC">
        <w:rPr>
          <w:rFonts w:ascii="Times New Roman" w:hAnsi="Times New Roman" w:cs="Times New Roman"/>
          <w:sz w:val="24"/>
          <w:szCs w:val="24"/>
        </w:rPr>
        <w:br w:type="page"/>
        <w:t>БИБЛИОГРАФИЯ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  Закон Российской Федерации от 07.02.1992 № 2300-1 «О защите прав потребителей»</w:t>
      </w:r>
    </w:p>
    <w:p w:rsidR="008901C5" w:rsidRPr="00044EFC" w:rsidRDefault="008901C5" w:rsidP="00044EFC">
      <w:pPr>
        <w:spacing w:line="240" w:lineRule="auto"/>
        <w:ind w:firstLine="708"/>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[2] Закон Российской Федерации </w:t>
      </w:r>
      <w:r w:rsidRPr="00044EFC">
        <w:rPr>
          <w:rFonts w:ascii="Times New Roman" w:hAnsi="Times New Roman" w:cs="Times New Roman"/>
          <w:color w:val="000000"/>
          <w:sz w:val="24"/>
          <w:szCs w:val="24"/>
        </w:rPr>
        <w:t xml:space="preserve">от 09.10.1992 № 3612-1 «Основы законодательства Российской Федерации о культуре» </w:t>
      </w:r>
    </w:p>
    <w:p w:rsidR="008901C5" w:rsidRPr="00044EFC" w:rsidRDefault="008901C5" w:rsidP="00044EFC">
      <w:pPr>
        <w:tabs>
          <w:tab w:val="left" w:pos="900"/>
          <w:tab w:val="left" w:pos="1260"/>
        </w:tabs>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[3] Федеральный закон от 13.03.1995 № 32-ФЗ «О днях воинской славы и памятных датах России»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[4] </w:t>
      </w:r>
      <w:r w:rsidRPr="00044EFC">
        <w:rPr>
          <w:rFonts w:ascii="Times New Roman" w:hAnsi="Times New Roman" w:cs="Times New Roman"/>
          <w:color w:val="000000"/>
          <w:sz w:val="24"/>
          <w:szCs w:val="24"/>
        </w:rPr>
        <w:t>Федеральный закон от 24.11.1995 № 181-ФЗ «О социальной защите инвалидов в Российской Федерации»</w:t>
      </w:r>
    </w:p>
    <w:p w:rsidR="008901C5" w:rsidRPr="00044EFC" w:rsidRDefault="008901C5" w:rsidP="00044EFC">
      <w:pPr>
        <w:tabs>
          <w:tab w:val="left" w:pos="900"/>
          <w:tab w:val="left" w:pos="1260"/>
        </w:tabs>
        <w:spacing w:line="240" w:lineRule="auto"/>
        <w:ind w:firstLine="720"/>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[5] </w:t>
      </w:r>
      <w:r w:rsidRPr="00044EFC">
        <w:rPr>
          <w:rFonts w:ascii="Times New Roman" w:hAnsi="Times New Roman" w:cs="Times New Roman"/>
          <w:color w:val="000000"/>
          <w:sz w:val="24"/>
          <w:szCs w:val="24"/>
        </w:rPr>
        <w:t>Федеральный закон от 24.07.1998 № 124-ФЗ «Об основных гарантиях прав ребенка в Российской Федерации»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[6] Федеральный закон от 30.03.1999 № 52-ФЗ «О санитарно-эпидемиологическом благополучии населения»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[7] Федеральный закон от 10.01.2002 № 7-ФЗ «Об охране окружающей среды»</w:t>
      </w:r>
    </w:p>
    <w:p w:rsidR="008901C5" w:rsidRPr="00044EFC" w:rsidRDefault="008901C5" w:rsidP="00044EFC">
      <w:pPr>
        <w:pStyle w:val="Heading1"/>
        <w:ind w:firstLine="708"/>
        <w:jc w:val="both"/>
        <w:rPr>
          <w:sz w:val="24"/>
          <w:szCs w:val="24"/>
        </w:rPr>
      </w:pPr>
      <w:r w:rsidRPr="00044EFC">
        <w:rPr>
          <w:sz w:val="24"/>
          <w:szCs w:val="24"/>
        </w:rPr>
        <w:t xml:space="preserve">[8]Федеральный закон от 27.07.2006 </w:t>
      </w:r>
      <w:r w:rsidRPr="00044EFC">
        <w:rPr>
          <w:color w:val="000000"/>
          <w:sz w:val="24"/>
          <w:szCs w:val="24"/>
        </w:rPr>
        <w:t>№</w:t>
      </w:r>
      <w:r w:rsidRPr="00044EFC">
        <w:rPr>
          <w:sz w:val="24"/>
          <w:szCs w:val="24"/>
        </w:rPr>
        <w:t xml:space="preserve"> 149-ФЗ </w:t>
      </w:r>
      <w:r w:rsidRPr="00044EFC">
        <w:rPr>
          <w:color w:val="000000"/>
          <w:sz w:val="24"/>
          <w:szCs w:val="24"/>
        </w:rPr>
        <w:t>«</w:t>
      </w:r>
      <w:r w:rsidRPr="00044EFC">
        <w:rPr>
          <w:sz w:val="24"/>
          <w:szCs w:val="24"/>
        </w:rPr>
        <w:t>Об информации, информационных технологиях и о защите информации</w:t>
      </w:r>
      <w:r w:rsidRPr="00044EFC">
        <w:rPr>
          <w:color w:val="000000"/>
          <w:sz w:val="24"/>
          <w:szCs w:val="24"/>
        </w:rPr>
        <w:t>»</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[9] Федеральный закон от 22.07.2008 </w:t>
      </w:r>
      <w:r w:rsidRPr="00044EFC">
        <w:rPr>
          <w:rFonts w:ascii="Times New Roman" w:hAnsi="Times New Roman" w:cs="Times New Roman"/>
          <w:color w:val="000000"/>
          <w:sz w:val="24"/>
          <w:szCs w:val="24"/>
        </w:rPr>
        <w:t>№</w:t>
      </w:r>
      <w:r w:rsidRPr="00044EFC">
        <w:rPr>
          <w:rFonts w:ascii="Times New Roman" w:hAnsi="Times New Roman" w:cs="Times New Roman"/>
          <w:sz w:val="24"/>
          <w:szCs w:val="24"/>
        </w:rPr>
        <w:t xml:space="preserve"> 123-ФЗ «Технический регламент о требованиях пожарной безопасности»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[10] Федеральный закон от 30.12.2009 </w:t>
      </w:r>
      <w:r w:rsidRPr="00044EFC">
        <w:rPr>
          <w:rFonts w:ascii="Times New Roman" w:hAnsi="Times New Roman" w:cs="Times New Roman"/>
          <w:color w:val="000000"/>
          <w:sz w:val="24"/>
          <w:szCs w:val="24"/>
        </w:rPr>
        <w:t>№</w:t>
      </w:r>
      <w:r w:rsidRPr="00044EFC">
        <w:rPr>
          <w:rFonts w:ascii="Times New Roman" w:hAnsi="Times New Roman" w:cs="Times New Roman"/>
          <w:sz w:val="24"/>
          <w:szCs w:val="24"/>
        </w:rPr>
        <w:t xml:space="preserve"> 384-ФЗ «Технический регламент о безопасности зданий и сооружений» </w:t>
      </w:r>
    </w:p>
    <w:p w:rsidR="008901C5" w:rsidRPr="00044EFC" w:rsidRDefault="008901C5" w:rsidP="00044EFC">
      <w:pPr>
        <w:tabs>
          <w:tab w:val="left" w:pos="0"/>
        </w:tabs>
        <w:spacing w:line="240" w:lineRule="auto"/>
        <w:ind w:firstLine="720"/>
        <w:jc w:val="both"/>
        <w:rPr>
          <w:rFonts w:ascii="Times New Roman" w:hAnsi="Times New Roman" w:cs="Times New Roman"/>
          <w:kern w:val="2"/>
          <w:sz w:val="24"/>
          <w:szCs w:val="24"/>
        </w:rPr>
      </w:pPr>
      <w:r w:rsidRPr="00044EFC">
        <w:rPr>
          <w:rFonts w:ascii="Times New Roman" w:hAnsi="Times New Roman" w:cs="Times New Roman"/>
          <w:sz w:val="24"/>
          <w:szCs w:val="24"/>
        </w:rPr>
        <w:t>[11] Указ Президента Российской Федерации от 05.05.1992г. № 431 «О социальной поддержке многодетных семей»</w:t>
      </w:r>
    </w:p>
    <w:p w:rsidR="008901C5" w:rsidRPr="00044EFC" w:rsidRDefault="008901C5" w:rsidP="00044EFC">
      <w:pPr>
        <w:spacing w:line="240" w:lineRule="auto"/>
        <w:ind w:firstLine="708"/>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[12] </w:t>
      </w:r>
      <w:r w:rsidRPr="00044EFC">
        <w:rPr>
          <w:rFonts w:ascii="Times New Roman" w:hAnsi="Times New Roman" w:cs="Times New Roman"/>
          <w:color w:val="000000"/>
          <w:sz w:val="24"/>
          <w:szCs w:val="24"/>
        </w:rPr>
        <w:t>Постановление Правительства РФ от 26.06.1995 № 609 «Положение об основах хозяйственной деятельности и финансирования организаций культуры и искусства»</w:t>
      </w:r>
    </w:p>
    <w:p w:rsidR="008901C5" w:rsidRPr="00044EFC" w:rsidRDefault="008901C5" w:rsidP="00044EFC">
      <w:pPr>
        <w:tabs>
          <w:tab w:val="left" w:pos="900"/>
          <w:tab w:val="left" w:pos="1260"/>
        </w:tabs>
        <w:spacing w:line="240" w:lineRule="auto"/>
        <w:ind w:firstLine="720"/>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[13] </w:t>
      </w:r>
      <w:r w:rsidRPr="00044EFC">
        <w:rPr>
          <w:rFonts w:ascii="Times New Roman" w:hAnsi="Times New Roman" w:cs="Times New Roman"/>
          <w:color w:val="000000"/>
          <w:sz w:val="24"/>
          <w:szCs w:val="24"/>
        </w:rPr>
        <w:t xml:space="preserve">Постановление Правительства РФ от 07.12.1996 № 1449 «О мерах по обеспечению беспрепятственного доступа инвалидов к информации и объектам социальной инфраструктуры»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[14] </w:t>
      </w:r>
      <w:r w:rsidRPr="00044EFC">
        <w:rPr>
          <w:rStyle w:val="a"/>
          <w:rFonts w:ascii="Times New Roman" w:hAnsi="Times New Roman" w:cs="Times New Roman"/>
          <w:sz w:val="24"/>
          <w:szCs w:val="24"/>
        </w:rPr>
        <w:t>Постановление</w:t>
      </w:r>
      <w:r w:rsidRPr="00044EFC">
        <w:rPr>
          <w:rFonts w:ascii="Times New Roman" w:hAnsi="Times New Roman" w:cs="Times New Roman"/>
          <w:sz w:val="24"/>
          <w:szCs w:val="24"/>
        </w:rPr>
        <w:t xml:space="preserve"> Правительства РФ от 25.04.2012 № 390 «Правила противопожарного режима в Российской Федерации»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[15] Приказ Минкультуры Российской Федерации от 01.11.1994 </w:t>
      </w:r>
      <w:r w:rsidRPr="00044EFC">
        <w:rPr>
          <w:rFonts w:ascii="Times New Roman" w:hAnsi="Times New Roman" w:cs="Times New Roman"/>
          <w:color w:val="000000"/>
          <w:sz w:val="24"/>
          <w:szCs w:val="24"/>
        </w:rPr>
        <w:t>№</w:t>
      </w:r>
      <w:r w:rsidRPr="00044EFC">
        <w:rPr>
          <w:rFonts w:ascii="Times New Roman" w:hAnsi="Times New Roman" w:cs="Times New Roman"/>
          <w:sz w:val="24"/>
          <w:szCs w:val="24"/>
        </w:rPr>
        <w:t xml:space="preserve"> 736 «Правила пожарной безопасности для учреждений культуры Российской Федерации ВППБ 13-01-94» </w:t>
      </w:r>
    </w:p>
    <w:p w:rsidR="008901C5" w:rsidRPr="00044EFC" w:rsidRDefault="008901C5" w:rsidP="00044EFC">
      <w:pPr>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[16] Закон Новосибирской области от 12.03.1999  № 44-ОЗ «О социальной защите инвалидов в Новосибирской области»</w:t>
      </w:r>
    </w:p>
    <w:p w:rsidR="008901C5" w:rsidRPr="00044EFC" w:rsidRDefault="008901C5" w:rsidP="00044EFC">
      <w:pPr>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 xml:space="preserve">[17] Закон Новосибирской области от 07.07.2007 г. </w:t>
      </w:r>
      <w:r w:rsidRPr="00044EFC">
        <w:rPr>
          <w:rFonts w:ascii="Times New Roman" w:hAnsi="Times New Roman" w:cs="Times New Roman"/>
          <w:color w:val="000000"/>
          <w:sz w:val="24"/>
          <w:szCs w:val="24"/>
        </w:rPr>
        <w:t>№</w:t>
      </w:r>
      <w:r w:rsidRPr="00044EFC">
        <w:rPr>
          <w:rFonts w:ascii="Times New Roman" w:hAnsi="Times New Roman" w:cs="Times New Roman"/>
          <w:sz w:val="24"/>
          <w:szCs w:val="24"/>
        </w:rPr>
        <w:t xml:space="preserve"> 124-ОЗ  "О культуре в Новосибирской области</w:t>
      </w:r>
      <w:r w:rsidRPr="00044EFC">
        <w:rPr>
          <w:rFonts w:ascii="Times New Roman" w:hAnsi="Times New Roman" w:cs="Times New Roman"/>
          <w:color w:val="000000"/>
          <w:sz w:val="24"/>
          <w:szCs w:val="24"/>
        </w:rPr>
        <w:t>»</w:t>
      </w:r>
    </w:p>
    <w:p w:rsidR="008901C5" w:rsidRPr="00044EFC" w:rsidRDefault="008901C5" w:rsidP="00044EFC">
      <w:pPr>
        <w:tabs>
          <w:tab w:val="left" w:pos="900"/>
          <w:tab w:val="left" w:pos="1260"/>
        </w:tabs>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[18] Приказ Министерства культуры Новосибирской области от 27.12.2012 № 823 «</w:t>
      </w:r>
      <w:r w:rsidRPr="00044EFC">
        <w:rPr>
          <w:rFonts w:ascii="Times New Roman" w:hAnsi="Times New Roman" w:cs="Times New Roman"/>
          <w:color w:val="000000"/>
          <w:sz w:val="24"/>
          <w:szCs w:val="24"/>
        </w:rPr>
        <w:t>Об утверждении локальных актов региональной системы оценки качества в сфере культуры Новосибирской области</w:t>
      </w:r>
      <w:r w:rsidRPr="00044EFC">
        <w:rPr>
          <w:rFonts w:ascii="Times New Roman" w:hAnsi="Times New Roman" w:cs="Times New Roman"/>
          <w:sz w:val="24"/>
          <w:szCs w:val="24"/>
        </w:rPr>
        <w:t>»</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[19] ВСН 62-91. Проектирование среды жизнедеятельности с учетом потребностей инвалидов и маломобильных групп населения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[20] НПБ 88-2001. Установки пожаротушения и сигнализации. Нормы и правила проектирования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[21] СНиП 2.04.01-85. Внутренний водопровод и канализация зданий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[22] СНиП 2.08.02-89* Общественные здания и сооружения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[23] СНиП 21-01-97 Пожарная безопасность зданий и сооружений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[24] СНиП 41-01-2003 Отопление, вентиляция и кондиционирование</w:t>
      </w:r>
    </w:p>
    <w:p w:rsidR="008901C5" w:rsidRPr="00044EFC" w:rsidRDefault="008901C5" w:rsidP="00044EFC">
      <w:pPr>
        <w:keepNext/>
        <w:autoSpaceDE w:val="0"/>
        <w:autoSpaceDN w:val="0"/>
        <w:adjustRightInd w:val="0"/>
        <w:spacing w:line="240" w:lineRule="auto"/>
        <w:ind w:firstLine="709"/>
        <w:jc w:val="both"/>
        <w:outlineLvl w:val="0"/>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Default="008901C5" w:rsidP="00044EFC">
      <w:pPr>
        <w:spacing w:line="240" w:lineRule="auto"/>
        <w:rPr>
          <w:rFonts w:ascii="Times New Roman" w:hAnsi="Times New Roman" w:cs="Times New Roman"/>
          <w:sz w:val="24"/>
          <w:szCs w:val="24"/>
        </w:rPr>
      </w:pPr>
    </w:p>
    <w:p w:rsidR="008901C5" w:rsidRDefault="008901C5" w:rsidP="00044EFC">
      <w:pPr>
        <w:spacing w:line="240" w:lineRule="auto"/>
        <w:rPr>
          <w:rFonts w:ascii="Times New Roman" w:hAnsi="Times New Roman" w:cs="Times New Roman"/>
          <w:sz w:val="24"/>
          <w:szCs w:val="24"/>
        </w:rPr>
      </w:pPr>
    </w:p>
    <w:p w:rsidR="008901C5" w:rsidRDefault="008901C5" w:rsidP="00044EFC">
      <w:pPr>
        <w:spacing w:line="240" w:lineRule="auto"/>
        <w:rPr>
          <w:rFonts w:ascii="Times New Roman" w:hAnsi="Times New Roman" w:cs="Times New Roman"/>
          <w:sz w:val="24"/>
          <w:szCs w:val="24"/>
        </w:rPr>
      </w:pPr>
    </w:p>
    <w:p w:rsidR="008901C5"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rPr>
          <w:rFonts w:ascii="Times New Roman" w:hAnsi="Times New Roman" w:cs="Times New Roman"/>
          <w:sz w:val="24"/>
          <w:szCs w:val="24"/>
        </w:rPr>
      </w:pPr>
    </w:p>
    <w:p w:rsidR="008901C5" w:rsidRPr="00044EFC" w:rsidRDefault="008901C5" w:rsidP="00044EFC">
      <w:pPr>
        <w:spacing w:line="240" w:lineRule="auto"/>
        <w:ind w:left="5400"/>
        <w:jc w:val="right"/>
        <w:rPr>
          <w:rFonts w:ascii="Times New Roman" w:hAnsi="Times New Roman" w:cs="Times New Roman"/>
          <w:sz w:val="20"/>
          <w:szCs w:val="20"/>
        </w:rPr>
      </w:pPr>
      <w:r w:rsidRPr="00044EFC">
        <w:rPr>
          <w:rFonts w:ascii="Times New Roman" w:hAnsi="Times New Roman" w:cs="Times New Roman"/>
          <w:sz w:val="20"/>
          <w:szCs w:val="20"/>
        </w:rPr>
        <w:t>Приложение № 2</w:t>
      </w:r>
      <w:r>
        <w:rPr>
          <w:rFonts w:ascii="Times New Roman" w:hAnsi="Times New Roman" w:cs="Times New Roman"/>
          <w:sz w:val="20"/>
          <w:szCs w:val="20"/>
        </w:rPr>
        <w:t xml:space="preserve">                                                               </w:t>
      </w:r>
      <w:r w:rsidRPr="00044EFC">
        <w:rPr>
          <w:rFonts w:ascii="Times New Roman" w:hAnsi="Times New Roman" w:cs="Times New Roman"/>
          <w:sz w:val="20"/>
          <w:szCs w:val="20"/>
        </w:rPr>
        <w:t>к постановлению</w:t>
      </w:r>
      <w:r>
        <w:rPr>
          <w:rFonts w:ascii="Times New Roman" w:hAnsi="Times New Roman" w:cs="Times New Roman"/>
          <w:sz w:val="20"/>
          <w:szCs w:val="20"/>
        </w:rPr>
        <w:t xml:space="preserve">  </w:t>
      </w:r>
      <w:r w:rsidRPr="00044EFC">
        <w:rPr>
          <w:rFonts w:ascii="Times New Roman" w:hAnsi="Times New Roman" w:cs="Times New Roman"/>
          <w:sz w:val="20"/>
          <w:szCs w:val="20"/>
        </w:rPr>
        <w:t>администрации</w:t>
      </w:r>
      <w:r>
        <w:rPr>
          <w:rFonts w:ascii="Times New Roman" w:hAnsi="Times New Roman" w:cs="Times New Roman"/>
          <w:sz w:val="20"/>
          <w:szCs w:val="20"/>
        </w:rPr>
        <w:t xml:space="preserve"> </w:t>
      </w:r>
      <w:r w:rsidRPr="00044EFC">
        <w:rPr>
          <w:rFonts w:ascii="Times New Roman" w:hAnsi="Times New Roman" w:cs="Times New Roman"/>
          <w:sz w:val="20"/>
          <w:szCs w:val="20"/>
        </w:rPr>
        <w:t xml:space="preserve"> Новомихайловского сельсовета</w:t>
      </w:r>
      <w:r>
        <w:rPr>
          <w:rFonts w:ascii="Times New Roman" w:hAnsi="Times New Roman" w:cs="Times New Roman"/>
          <w:sz w:val="20"/>
          <w:szCs w:val="20"/>
        </w:rPr>
        <w:t xml:space="preserve">                                    </w:t>
      </w:r>
      <w:r w:rsidRPr="00044EFC">
        <w:rPr>
          <w:rFonts w:ascii="Times New Roman" w:hAnsi="Times New Roman" w:cs="Times New Roman"/>
          <w:sz w:val="20"/>
          <w:szCs w:val="20"/>
        </w:rPr>
        <w:t>от 17.09.2013 № 37</w:t>
      </w:r>
    </w:p>
    <w:p w:rsidR="008901C5" w:rsidRPr="00044EFC" w:rsidRDefault="008901C5" w:rsidP="00044EFC">
      <w:pPr>
        <w:spacing w:line="240" w:lineRule="auto"/>
        <w:jc w:val="right"/>
        <w:rPr>
          <w:rFonts w:ascii="Times New Roman" w:hAnsi="Times New Roman" w:cs="Times New Roman"/>
          <w:b/>
          <w:bCs/>
          <w:caps/>
          <w:sz w:val="24"/>
          <w:szCs w:val="24"/>
        </w:rPr>
      </w:pPr>
      <w:r w:rsidRPr="00044EFC">
        <w:rPr>
          <w:rFonts w:ascii="Times New Roman" w:hAnsi="Times New Roman" w:cs="Times New Roman"/>
          <w:sz w:val="24"/>
          <w:szCs w:val="24"/>
        </w:rPr>
        <w:t xml:space="preserve"> </w:t>
      </w:r>
    </w:p>
    <w:p w:rsidR="008901C5" w:rsidRPr="00044EFC" w:rsidRDefault="008901C5" w:rsidP="00044EFC">
      <w:pPr>
        <w:spacing w:before="240" w:after="120" w:line="240" w:lineRule="auto"/>
        <w:jc w:val="center"/>
        <w:rPr>
          <w:rFonts w:ascii="Times New Roman" w:hAnsi="Times New Roman" w:cs="Times New Roman"/>
          <w:b/>
          <w:bCs/>
          <w:sz w:val="24"/>
          <w:szCs w:val="24"/>
          <w:u w:val="single"/>
        </w:rPr>
      </w:pPr>
      <w:r w:rsidRPr="00044EFC">
        <w:rPr>
          <w:rFonts w:ascii="Times New Roman" w:hAnsi="Times New Roman" w:cs="Times New Roman"/>
          <w:b/>
          <w:bCs/>
          <w:caps/>
          <w:sz w:val="24"/>
          <w:szCs w:val="24"/>
          <w:u w:val="single"/>
        </w:rPr>
        <w:t>Стандарт организации</w:t>
      </w:r>
      <w:r w:rsidRPr="00044EFC">
        <w:rPr>
          <w:rFonts w:ascii="Times New Roman" w:hAnsi="Times New Roman" w:cs="Times New Roman"/>
          <w:b/>
          <w:bCs/>
          <w:caps/>
          <w:sz w:val="24"/>
          <w:szCs w:val="24"/>
          <w:u w:val="single"/>
        </w:rPr>
        <w:tab/>
      </w:r>
      <w:r w:rsidRPr="00044EFC">
        <w:rPr>
          <w:rFonts w:ascii="Times New Roman" w:hAnsi="Times New Roman" w:cs="Times New Roman"/>
          <w:b/>
          <w:bCs/>
          <w:sz w:val="24"/>
          <w:szCs w:val="24"/>
          <w:u w:val="single"/>
        </w:rPr>
        <w:t>СТО 00097790-003-2012</w:t>
      </w:r>
    </w:p>
    <w:p w:rsidR="008901C5" w:rsidRPr="00044EFC" w:rsidRDefault="008901C5" w:rsidP="00044EFC">
      <w:pPr>
        <w:spacing w:before="120" w:after="120" w:line="240" w:lineRule="auto"/>
        <w:jc w:val="center"/>
        <w:rPr>
          <w:rFonts w:ascii="Times New Roman" w:hAnsi="Times New Roman" w:cs="Times New Roman"/>
          <w:b/>
          <w:bCs/>
          <w:caps/>
          <w:sz w:val="24"/>
          <w:szCs w:val="24"/>
        </w:rPr>
      </w:pPr>
      <w:r w:rsidRPr="00044EFC">
        <w:rPr>
          <w:rFonts w:ascii="Times New Roman" w:hAnsi="Times New Roman" w:cs="Times New Roman"/>
          <w:b/>
          <w:bCs/>
          <w:caps/>
          <w:sz w:val="24"/>
          <w:szCs w:val="24"/>
        </w:rPr>
        <w:t>УслугА по организации деятельности клубных формирований</w:t>
      </w:r>
    </w:p>
    <w:p w:rsidR="008901C5" w:rsidRPr="00044EFC" w:rsidRDefault="008901C5" w:rsidP="00044EFC">
      <w:pPr>
        <w:pStyle w:val="ConsPlusTitle"/>
        <w:spacing w:before="360"/>
        <w:jc w:val="center"/>
        <w:rPr>
          <w:rFonts w:ascii="Times New Roman" w:hAnsi="Times New Roman" w:cs="Times New Roman"/>
          <w:sz w:val="24"/>
          <w:szCs w:val="24"/>
        </w:rPr>
      </w:pPr>
      <w:r w:rsidRPr="00044EFC">
        <w:rPr>
          <w:rFonts w:ascii="Times New Roman" w:hAnsi="Times New Roman" w:cs="Times New Roman"/>
          <w:sz w:val="24"/>
          <w:szCs w:val="24"/>
        </w:rPr>
        <w:t>ОБЩИЕ ТРЕБОВАНИ</w:t>
      </w:r>
      <w:r w:rsidRPr="00044EFC">
        <w:rPr>
          <w:rFonts w:ascii="Times New Roman" w:hAnsi="Times New Roman" w:cs="Times New Roman"/>
          <w:caps/>
          <w:sz w:val="24"/>
          <w:szCs w:val="24"/>
        </w:rPr>
        <w:t>я</w:t>
      </w:r>
    </w:p>
    <w:p w:rsidR="008901C5" w:rsidRPr="00044EFC" w:rsidRDefault="008901C5" w:rsidP="00044EFC">
      <w:pPr>
        <w:pStyle w:val="ConsPlusTitle"/>
        <w:spacing w:before="360"/>
        <w:jc w:val="center"/>
        <w:rPr>
          <w:rFonts w:ascii="Times New Roman" w:hAnsi="Times New Roman" w:cs="Times New Roman"/>
          <w:caps/>
          <w:sz w:val="24"/>
          <w:szCs w:val="24"/>
        </w:rPr>
      </w:pPr>
      <w:r w:rsidRPr="00044EFC">
        <w:rPr>
          <w:rFonts w:ascii="Times New Roman" w:hAnsi="Times New Roman" w:cs="Times New Roman"/>
          <w:caps/>
          <w:sz w:val="24"/>
          <w:szCs w:val="24"/>
        </w:rPr>
        <w:t>Предисловие</w:t>
      </w:r>
    </w:p>
    <w:p w:rsidR="008901C5" w:rsidRPr="00044EFC" w:rsidRDefault="008901C5" w:rsidP="00044EFC">
      <w:pPr>
        <w:autoSpaceDE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Настоящий стандарт разработан в соответствии с целями и принципами стандартизации в Российской Федерации, установленными Федеральным законом от 27 декабря 2002 г. № 184-ФЗ «О техническом регулировании» (</w:t>
      </w:r>
      <w:r w:rsidRPr="00044EFC">
        <w:rPr>
          <w:rFonts w:ascii="Times New Roman" w:hAnsi="Times New Roman" w:cs="Times New Roman"/>
          <w:sz w:val="24"/>
          <w:szCs w:val="24"/>
          <w:lang w:val="en-US"/>
        </w:rPr>
        <w:t>c</w:t>
      </w:r>
      <w:r w:rsidRPr="00044EFC">
        <w:rPr>
          <w:rFonts w:ascii="Times New Roman" w:hAnsi="Times New Roman" w:cs="Times New Roman"/>
          <w:sz w:val="24"/>
          <w:szCs w:val="24"/>
        </w:rPr>
        <w:t xml:space="preserve"> последними изменениями), а так же правилами применения национальных стандартов Российской Федерации - ГОСТ Р 1.0-2004 «Стандартизация в Российской Федерации. Основные положения» и ГОСТ Р 1.4-2004 «Стандартизация в Российской Федерации. Стандарты организации. Общие положения».</w:t>
      </w:r>
    </w:p>
    <w:p w:rsidR="008901C5" w:rsidRPr="00044EFC" w:rsidRDefault="008901C5" w:rsidP="00044EFC">
      <w:pPr>
        <w:spacing w:line="240" w:lineRule="auto"/>
        <w:jc w:val="center"/>
        <w:rPr>
          <w:rFonts w:ascii="Times New Roman" w:hAnsi="Times New Roman" w:cs="Times New Roman"/>
          <w:b/>
          <w:bCs/>
          <w:sz w:val="24"/>
          <w:szCs w:val="24"/>
        </w:rPr>
      </w:pPr>
    </w:p>
    <w:p w:rsidR="008901C5" w:rsidRPr="00044EFC" w:rsidRDefault="008901C5" w:rsidP="00044EFC">
      <w:pPr>
        <w:keepNext/>
        <w:autoSpaceDE w:val="0"/>
        <w:spacing w:before="120" w:after="120" w:line="240" w:lineRule="auto"/>
        <w:ind w:firstLine="709"/>
        <w:rPr>
          <w:rFonts w:ascii="Times New Roman" w:hAnsi="Times New Roman" w:cs="Times New Roman"/>
          <w:b/>
          <w:bCs/>
          <w:sz w:val="24"/>
          <w:szCs w:val="24"/>
        </w:rPr>
      </w:pPr>
      <w:r w:rsidRPr="00044EFC">
        <w:rPr>
          <w:rFonts w:ascii="Times New Roman" w:hAnsi="Times New Roman" w:cs="Times New Roman"/>
          <w:b/>
          <w:bCs/>
          <w:sz w:val="24"/>
          <w:szCs w:val="24"/>
        </w:rPr>
        <w:t>Сведения о стандарте</w:t>
      </w:r>
    </w:p>
    <w:p w:rsidR="008901C5" w:rsidRPr="00044EFC" w:rsidRDefault="008901C5" w:rsidP="00044EFC">
      <w:pPr>
        <w:tabs>
          <w:tab w:val="left" w:pos="1080"/>
        </w:tabs>
        <w:autoSpaceDE w:val="0"/>
        <w:spacing w:line="240" w:lineRule="auto"/>
        <w:ind w:left="18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1. Утвержден постановлением </w:t>
      </w:r>
      <w:r>
        <w:rPr>
          <w:rFonts w:ascii="Times New Roman" w:hAnsi="Times New Roman" w:cs="Times New Roman"/>
          <w:sz w:val="24"/>
          <w:szCs w:val="24"/>
        </w:rPr>
        <w:t xml:space="preserve">администрации </w:t>
      </w:r>
      <w:r w:rsidRPr="00044EFC">
        <w:rPr>
          <w:rFonts w:ascii="Times New Roman" w:hAnsi="Times New Roman" w:cs="Times New Roman"/>
          <w:sz w:val="24"/>
          <w:szCs w:val="24"/>
        </w:rPr>
        <w:t xml:space="preserve"> Новомихайловского сельсовета  от </w:t>
      </w:r>
      <w:r>
        <w:rPr>
          <w:rFonts w:ascii="Times New Roman" w:hAnsi="Times New Roman" w:cs="Times New Roman"/>
          <w:sz w:val="24"/>
          <w:szCs w:val="24"/>
        </w:rPr>
        <w:t xml:space="preserve">17.09.2013 </w:t>
      </w:r>
      <w:r w:rsidRPr="00044EFC">
        <w:rPr>
          <w:rFonts w:ascii="Times New Roman" w:hAnsi="Times New Roman" w:cs="Times New Roman"/>
          <w:sz w:val="24"/>
          <w:szCs w:val="24"/>
        </w:rPr>
        <w:t xml:space="preserve"> № </w:t>
      </w:r>
      <w:r>
        <w:rPr>
          <w:rFonts w:ascii="Times New Roman" w:hAnsi="Times New Roman" w:cs="Times New Roman"/>
          <w:sz w:val="24"/>
          <w:szCs w:val="24"/>
        </w:rPr>
        <w:t>37</w:t>
      </w:r>
    </w:p>
    <w:p w:rsidR="008901C5" w:rsidRPr="00044EFC" w:rsidRDefault="008901C5" w:rsidP="00044EFC">
      <w:pPr>
        <w:tabs>
          <w:tab w:val="left" w:pos="1080"/>
        </w:tabs>
        <w:autoSpaceDE w:val="0"/>
        <w:spacing w:line="240" w:lineRule="auto"/>
        <w:ind w:left="18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2. Введен с </w:t>
      </w:r>
      <w:r>
        <w:rPr>
          <w:rFonts w:ascii="Times New Roman" w:hAnsi="Times New Roman" w:cs="Times New Roman"/>
          <w:sz w:val="24"/>
          <w:szCs w:val="24"/>
        </w:rPr>
        <w:t xml:space="preserve"> 20.09.</w:t>
      </w:r>
      <w:r w:rsidRPr="00044EFC">
        <w:rPr>
          <w:rFonts w:ascii="Times New Roman" w:hAnsi="Times New Roman" w:cs="Times New Roman"/>
          <w:sz w:val="24"/>
          <w:szCs w:val="24"/>
        </w:rPr>
        <w:t>2013 г.</w:t>
      </w:r>
    </w:p>
    <w:p w:rsidR="008901C5" w:rsidRPr="00044EFC" w:rsidRDefault="008901C5" w:rsidP="00044EFC">
      <w:pPr>
        <w:tabs>
          <w:tab w:val="left" w:pos="1080"/>
        </w:tabs>
        <w:autoSpaceDE w:val="0"/>
        <w:spacing w:line="240" w:lineRule="auto"/>
        <w:ind w:left="180" w:firstLine="540"/>
        <w:jc w:val="both"/>
        <w:rPr>
          <w:rFonts w:ascii="Times New Roman" w:hAnsi="Times New Roman" w:cs="Times New Roman"/>
          <w:sz w:val="24"/>
          <w:szCs w:val="24"/>
        </w:rPr>
      </w:pPr>
      <w:r w:rsidRPr="00044EFC">
        <w:rPr>
          <w:rFonts w:ascii="Times New Roman" w:hAnsi="Times New Roman" w:cs="Times New Roman"/>
          <w:sz w:val="24"/>
          <w:szCs w:val="24"/>
        </w:rPr>
        <w:t>3. В настоящем стандарте реализованы нормы «Основ законодательства Российской Федерации о культуре» от 09.10.1992 № 3612-1, Федерального закона от 27.12.2002 № 184-ФЗ «О техническом регулировании», Закона Российской Федерации от 07.02.1992 № 2300-1 «О защите прав потребителей».</w:t>
      </w:r>
    </w:p>
    <w:p w:rsidR="008901C5" w:rsidRPr="00044EFC" w:rsidRDefault="008901C5" w:rsidP="00044EFC">
      <w:pPr>
        <w:autoSpaceDE w:val="0"/>
        <w:spacing w:before="120"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Информация об изменениях к настоящему стандарту, текст изменений и поправок публикуется – в  информационных письмах. В случае пересмотра (замены) или отмены настоящего стандарта соответствующее уведомление направляется подведомственным учреждениям. Соответствующая информация, уведомление и тексты размещаются также на официальном сайте администрации </w:t>
      </w:r>
      <w:r>
        <w:rPr>
          <w:rFonts w:ascii="Times New Roman" w:hAnsi="Times New Roman" w:cs="Times New Roman"/>
          <w:sz w:val="24"/>
          <w:szCs w:val="24"/>
        </w:rPr>
        <w:t>Новомихайловского сельсовета</w:t>
      </w:r>
      <w:r w:rsidRPr="00044EFC">
        <w:rPr>
          <w:rFonts w:ascii="Times New Roman" w:hAnsi="Times New Roman" w:cs="Times New Roman"/>
          <w:sz w:val="24"/>
          <w:szCs w:val="24"/>
        </w:rPr>
        <w:t xml:space="preserve"> в сети Интернет.</w:t>
      </w:r>
    </w:p>
    <w:p w:rsidR="008901C5" w:rsidRPr="00044EFC" w:rsidRDefault="008901C5" w:rsidP="00044EFC">
      <w:pPr>
        <w:autoSpaceDE w:val="0"/>
        <w:spacing w:before="120" w:line="240" w:lineRule="auto"/>
        <w:ind w:firstLine="540"/>
        <w:jc w:val="both"/>
        <w:rPr>
          <w:rFonts w:ascii="Times New Roman" w:hAnsi="Times New Roman" w:cs="Times New Roman"/>
          <w:sz w:val="24"/>
          <w:szCs w:val="24"/>
        </w:rPr>
      </w:pPr>
    </w:p>
    <w:p w:rsidR="008901C5" w:rsidRPr="00044EFC" w:rsidRDefault="008901C5" w:rsidP="00044EFC">
      <w:pPr>
        <w:spacing w:before="120" w:after="120" w:line="240" w:lineRule="auto"/>
        <w:ind w:firstLine="709"/>
        <w:rPr>
          <w:rFonts w:ascii="Times New Roman" w:hAnsi="Times New Roman" w:cs="Times New Roman"/>
          <w:b/>
          <w:bCs/>
          <w:sz w:val="24"/>
          <w:szCs w:val="24"/>
        </w:rPr>
      </w:pPr>
      <w:r w:rsidRPr="00044EFC">
        <w:rPr>
          <w:rFonts w:ascii="Times New Roman" w:hAnsi="Times New Roman" w:cs="Times New Roman"/>
          <w:b/>
          <w:bCs/>
          <w:sz w:val="24"/>
          <w:szCs w:val="24"/>
        </w:rPr>
        <w:t>1</w:t>
      </w:r>
      <w:r>
        <w:rPr>
          <w:rFonts w:ascii="Times New Roman" w:hAnsi="Times New Roman" w:cs="Times New Roman"/>
          <w:b/>
          <w:bCs/>
          <w:sz w:val="24"/>
          <w:szCs w:val="24"/>
        </w:rPr>
        <w:t>.</w:t>
      </w:r>
      <w:r w:rsidRPr="00044EFC">
        <w:rPr>
          <w:rFonts w:ascii="Times New Roman" w:hAnsi="Times New Roman" w:cs="Times New Roman"/>
          <w:b/>
          <w:bCs/>
          <w:sz w:val="24"/>
          <w:szCs w:val="24"/>
        </w:rPr>
        <w:t>Область применения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color w:val="000000"/>
          <w:sz w:val="24"/>
          <w:szCs w:val="24"/>
        </w:rPr>
        <w:t xml:space="preserve">Настоящий стандарт </w:t>
      </w:r>
      <w:r w:rsidRPr="00044EFC">
        <w:rPr>
          <w:rFonts w:ascii="Times New Roman" w:hAnsi="Times New Roman" w:cs="Times New Roman"/>
          <w:sz w:val="24"/>
          <w:szCs w:val="24"/>
        </w:rPr>
        <w:t xml:space="preserve">устанавливает основные требования, обеспечивающие соответствие назначению услуги по организации деятельности клубных формирований, предоставляемой учреждениями культурно - досугового типа, а так же </w:t>
      </w:r>
      <w:r w:rsidRPr="00044EFC">
        <w:rPr>
          <w:rFonts w:ascii="Times New Roman" w:hAnsi="Times New Roman" w:cs="Times New Roman"/>
          <w:color w:val="000000"/>
          <w:sz w:val="24"/>
          <w:szCs w:val="24"/>
        </w:rPr>
        <w:t>основные положения, определяющие качество услуги</w:t>
      </w:r>
      <w:r w:rsidRPr="00044EFC">
        <w:rPr>
          <w:rFonts w:ascii="Times New Roman" w:hAnsi="Times New Roman" w:cs="Times New Roman"/>
          <w:sz w:val="24"/>
          <w:szCs w:val="24"/>
        </w:rPr>
        <w:t xml:space="preserve"> и требования к качеству ее предоставления.</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Стандарт распространяется на услугу,</w:t>
      </w:r>
      <w:r w:rsidRPr="00044EFC">
        <w:rPr>
          <w:rFonts w:ascii="Times New Roman" w:hAnsi="Times New Roman" w:cs="Times New Roman"/>
          <w:color w:val="000000"/>
          <w:sz w:val="24"/>
          <w:szCs w:val="24"/>
        </w:rPr>
        <w:t xml:space="preserve"> оказываемую населению учреждением культурно - досугового типа</w:t>
      </w:r>
      <w:r w:rsidRPr="00044EFC">
        <w:rPr>
          <w:rFonts w:ascii="Times New Roman" w:hAnsi="Times New Roman" w:cs="Times New Roman"/>
          <w:sz w:val="24"/>
          <w:szCs w:val="24"/>
        </w:rPr>
        <w:t>,</w:t>
      </w:r>
      <w:r w:rsidRPr="00044EFC">
        <w:rPr>
          <w:rFonts w:ascii="Times New Roman" w:hAnsi="Times New Roman" w:cs="Times New Roman"/>
          <w:color w:val="000000"/>
          <w:sz w:val="24"/>
          <w:szCs w:val="24"/>
        </w:rPr>
        <w:t xml:space="preserve"> носит рекомендательный характер</w:t>
      </w:r>
      <w:r w:rsidRPr="00044EFC">
        <w:rPr>
          <w:rFonts w:ascii="Times New Roman" w:hAnsi="Times New Roman" w:cs="Times New Roman"/>
          <w:sz w:val="24"/>
          <w:szCs w:val="24"/>
        </w:rPr>
        <w:t>.</w:t>
      </w:r>
    </w:p>
    <w:p w:rsidR="008901C5" w:rsidRPr="00044EFC" w:rsidRDefault="008901C5" w:rsidP="00044EFC">
      <w:pPr>
        <w:autoSpaceDE w:val="0"/>
        <w:autoSpaceDN w:val="0"/>
        <w:adjustRightInd w:val="0"/>
        <w:spacing w:line="240" w:lineRule="auto"/>
        <w:ind w:firstLine="539"/>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Требования стандарта подлежат соблюдению </w:t>
      </w:r>
      <w:r w:rsidRPr="00044EFC">
        <w:rPr>
          <w:rFonts w:ascii="Times New Roman" w:hAnsi="Times New Roman" w:cs="Times New Roman"/>
          <w:color w:val="000000"/>
          <w:sz w:val="24"/>
          <w:szCs w:val="24"/>
        </w:rPr>
        <w:t>муниципальн</w:t>
      </w:r>
      <w:r>
        <w:rPr>
          <w:rFonts w:ascii="Times New Roman" w:hAnsi="Times New Roman" w:cs="Times New Roman"/>
          <w:color w:val="000000"/>
          <w:sz w:val="24"/>
          <w:szCs w:val="24"/>
        </w:rPr>
        <w:t>ым</w:t>
      </w:r>
      <w:r w:rsidRPr="00044EFC">
        <w:rPr>
          <w:rFonts w:ascii="Times New Roman" w:hAnsi="Times New Roman" w:cs="Times New Roman"/>
          <w:color w:val="000000"/>
          <w:sz w:val="24"/>
          <w:szCs w:val="24"/>
        </w:rPr>
        <w:t xml:space="preserve"> учреждени</w:t>
      </w:r>
      <w:r>
        <w:rPr>
          <w:rFonts w:ascii="Times New Roman" w:hAnsi="Times New Roman" w:cs="Times New Roman"/>
          <w:color w:val="000000"/>
          <w:sz w:val="24"/>
          <w:szCs w:val="24"/>
        </w:rPr>
        <w:t>ем</w:t>
      </w:r>
      <w:r w:rsidRPr="00044EFC">
        <w:rPr>
          <w:rFonts w:ascii="Times New Roman" w:hAnsi="Times New Roman" w:cs="Times New Roman"/>
          <w:color w:val="000000"/>
          <w:sz w:val="24"/>
          <w:szCs w:val="24"/>
        </w:rPr>
        <w:t xml:space="preserve"> культурно – досугового типа, </w:t>
      </w:r>
      <w:r w:rsidRPr="00044EFC">
        <w:rPr>
          <w:rFonts w:ascii="Times New Roman" w:hAnsi="Times New Roman" w:cs="Times New Roman"/>
          <w:sz w:val="24"/>
          <w:szCs w:val="24"/>
        </w:rPr>
        <w:t>подведомственн</w:t>
      </w:r>
      <w:r>
        <w:rPr>
          <w:rFonts w:ascii="Times New Roman" w:hAnsi="Times New Roman" w:cs="Times New Roman"/>
          <w:sz w:val="24"/>
          <w:szCs w:val="24"/>
        </w:rPr>
        <w:t>ым</w:t>
      </w:r>
      <w:r w:rsidRPr="00044EFC">
        <w:rPr>
          <w:rFonts w:ascii="Times New Roman" w:hAnsi="Times New Roman" w:cs="Times New Roman"/>
          <w:sz w:val="24"/>
          <w:szCs w:val="24"/>
        </w:rPr>
        <w:t xml:space="preserve"> администрации Новомихайловского сельсовета.</w:t>
      </w:r>
    </w:p>
    <w:p w:rsidR="008901C5" w:rsidRPr="00044EFC" w:rsidRDefault="008901C5" w:rsidP="00044EFC">
      <w:pPr>
        <w:autoSpaceDE w:val="0"/>
        <w:autoSpaceDN w:val="0"/>
        <w:adjustRightInd w:val="0"/>
        <w:spacing w:before="120" w:after="120" w:line="240" w:lineRule="auto"/>
        <w:ind w:firstLine="709"/>
        <w:jc w:val="both"/>
        <w:rPr>
          <w:rFonts w:ascii="Times New Roman" w:hAnsi="Times New Roman" w:cs="Times New Roman"/>
          <w:b/>
          <w:bCs/>
          <w:sz w:val="24"/>
          <w:szCs w:val="24"/>
        </w:rPr>
      </w:pPr>
      <w:r w:rsidRPr="00044EFC">
        <w:rPr>
          <w:rFonts w:ascii="Times New Roman" w:hAnsi="Times New Roman" w:cs="Times New Roman"/>
          <w:b/>
          <w:bCs/>
          <w:sz w:val="24"/>
          <w:szCs w:val="24"/>
        </w:rPr>
        <w:t>2</w:t>
      </w:r>
      <w:r>
        <w:rPr>
          <w:rFonts w:ascii="Times New Roman" w:hAnsi="Times New Roman" w:cs="Times New Roman"/>
          <w:b/>
          <w:bCs/>
          <w:sz w:val="24"/>
          <w:szCs w:val="24"/>
        </w:rPr>
        <w:t>.</w:t>
      </w:r>
      <w:r w:rsidRPr="00044EFC">
        <w:rPr>
          <w:rFonts w:ascii="Times New Roman" w:hAnsi="Times New Roman" w:cs="Times New Roman"/>
          <w:b/>
          <w:bCs/>
          <w:sz w:val="24"/>
          <w:szCs w:val="24"/>
        </w:rPr>
        <w:t>Нормативные ссылки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В настоящем стандарте использованы нормативные ссылки на следующие стандарты:</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1.4-2004. Стандартизация в Российской Федерации. Стандарты организаций. Общие положения качества</w:t>
      </w:r>
    </w:p>
    <w:p w:rsidR="008901C5" w:rsidRPr="00044EFC" w:rsidRDefault="008901C5" w:rsidP="00044EFC">
      <w:pPr>
        <w:spacing w:line="240" w:lineRule="auto"/>
        <w:ind w:firstLine="708"/>
        <w:rPr>
          <w:rFonts w:ascii="Times New Roman" w:hAnsi="Times New Roman" w:cs="Times New Roman"/>
          <w:sz w:val="24"/>
          <w:szCs w:val="24"/>
        </w:rPr>
      </w:pPr>
      <w:r w:rsidRPr="00044EFC">
        <w:rPr>
          <w:rFonts w:ascii="Times New Roman" w:hAnsi="Times New Roman" w:cs="Times New Roman"/>
          <w:sz w:val="24"/>
          <w:szCs w:val="24"/>
        </w:rPr>
        <w:t>ГОСТ Р 12.0.008-2009 Система стандартов безопасности труда. Система управления охраной труда в организациях. Проверка (аудит)</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12.1.019-2009 Система стандартов безопасности труда. Электробезопасность. Общие требования и номенклатура видов защиты</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22.3.03-97 Безопасность в чрезвычайных ситуациях. Защита населения. Основные положения</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9000-2008 Системы менеджмента качества. Основные положения и словарь</w:t>
      </w:r>
    </w:p>
    <w:p w:rsidR="008901C5" w:rsidRPr="00044EFC" w:rsidRDefault="008901C5" w:rsidP="00044EFC">
      <w:pPr>
        <w:shd w:val="clear" w:color="auto" w:fill="FFFFFF"/>
        <w:spacing w:line="240" w:lineRule="auto"/>
        <w:ind w:firstLine="708"/>
        <w:jc w:val="both"/>
        <w:textAlignment w:val="top"/>
        <w:rPr>
          <w:rFonts w:ascii="Times New Roman" w:hAnsi="Times New Roman" w:cs="Times New Roman"/>
          <w:sz w:val="24"/>
          <w:szCs w:val="24"/>
        </w:rPr>
      </w:pPr>
      <w:r w:rsidRPr="00044EFC">
        <w:rPr>
          <w:rFonts w:ascii="Times New Roman" w:hAnsi="Times New Roman" w:cs="Times New Roman"/>
          <w:sz w:val="24"/>
          <w:szCs w:val="24"/>
        </w:rPr>
        <w:t>ГОСТ Р 9004-2010. Менеджмент для достижения устойчивого успеха организации. Подход на основе менеджмента качества</w:t>
      </w:r>
    </w:p>
    <w:p w:rsidR="008901C5" w:rsidRPr="00044EFC" w:rsidRDefault="008901C5" w:rsidP="00044EFC">
      <w:pPr>
        <w:shd w:val="clear" w:color="auto" w:fill="FFFFFF"/>
        <w:spacing w:line="240" w:lineRule="auto"/>
        <w:ind w:firstLine="708"/>
        <w:jc w:val="both"/>
        <w:textAlignment w:val="top"/>
        <w:rPr>
          <w:rFonts w:ascii="Times New Roman" w:hAnsi="Times New Roman" w:cs="Times New Roman"/>
          <w:sz w:val="24"/>
          <w:szCs w:val="24"/>
        </w:rPr>
      </w:pPr>
      <w:r w:rsidRPr="00044EFC">
        <w:rPr>
          <w:rFonts w:ascii="Times New Roman" w:hAnsi="Times New Roman" w:cs="Times New Roman"/>
          <w:sz w:val="24"/>
          <w:szCs w:val="24"/>
        </w:rPr>
        <w:t>ГОСТ Р 50646-94. Услуги населению. Термины и определения</w:t>
      </w:r>
    </w:p>
    <w:p w:rsidR="008901C5" w:rsidRPr="00044EFC" w:rsidRDefault="008901C5" w:rsidP="00044EFC">
      <w:pPr>
        <w:shd w:val="clear" w:color="auto" w:fill="FFFFFF"/>
        <w:spacing w:line="240" w:lineRule="auto"/>
        <w:ind w:firstLine="708"/>
        <w:jc w:val="both"/>
        <w:textAlignment w:val="top"/>
        <w:rPr>
          <w:rFonts w:ascii="Times New Roman" w:hAnsi="Times New Roman" w:cs="Times New Roman"/>
          <w:sz w:val="24"/>
          <w:szCs w:val="24"/>
        </w:rPr>
      </w:pPr>
      <w:r w:rsidRPr="00044EFC">
        <w:rPr>
          <w:rFonts w:ascii="Times New Roman" w:hAnsi="Times New Roman" w:cs="Times New Roman"/>
          <w:sz w:val="24"/>
          <w:szCs w:val="24"/>
        </w:rPr>
        <w:t xml:space="preserve">ГОСТ Р 52113-2003. Услуги населению. Номенклатура показателей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ГОСТ Р 52169-2003 Оборудование детских игровых площадок. Безопасность конструкции и методы испытаний. Общие требования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ГОСТ Р 52301-2004 Оборудование детских игровых площадок. Безопасность при эксплуатации. Общие требования</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52872-2007 Интернет-ресурсы. Требования доступности для инвалидов по зрению</w:t>
      </w:r>
    </w:p>
    <w:p w:rsidR="008901C5" w:rsidRPr="00044EFC" w:rsidRDefault="008901C5" w:rsidP="00044EFC">
      <w:pPr>
        <w:tabs>
          <w:tab w:val="left" w:pos="900"/>
          <w:tab w:val="left" w:pos="1260"/>
        </w:tabs>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52875-2007 Указатели тактильные наземные для инвалидов по зрению. Технические требования (п. 4.3)</w:t>
      </w:r>
    </w:p>
    <w:p w:rsidR="008901C5" w:rsidRPr="00044EFC" w:rsidRDefault="008901C5" w:rsidP="00044EFC">
      <w:pPr>
        <w:tabs>
          <w:tab w:val="left" w:pos="900"/>
          <w:tab w:val="left" w:pos="1260"/>
        </w:tabs>
        <w:autoSpaceDE w:val="0"/>
        <w:spacing w:before="120"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ГОСТ Р ЕН 13779-2007 Вентиляция в нежилых зданиях. Технические требования к системам вентиляции и кондиционирования</w:t>
      </w:r>
    </w:p>
    <w:p w:rsidR="008901C5" w:rsidRPr="00044EFC" w:rsidRDefault="008901C5" w:rsidP="00044EFC">
      <w:pPr>
        <w:tabs>
          <w:tab w:val="left" w:pos="900"/>
          <w:tab w:val="left" w:pos="1080"/>
          <w:tab w:val="left" w:pos="1260"/>
        </w:tabs>
        <w:autoSpaceDE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ГОСТ 12.1.004-91 Система стандартов безопасности труда. Пожарная безопасность. Общие требования</w:t>
      </w:r>
    </w:p>
    <w:p w:rsidR="008901C5" w:rsidRPr="00044EFC" w:rsidRDefault="008901C5" w:rsidP="00044EFC">
      <w:pPr>
        <w:spacing w:before="120" w:line="240" w:lineRule="auto"/>
        <w:ind w:firstLine="709"/>
        <w:jc w:val="both"/>
        <w:rPr>
          <w:rFonts w:ascii="Times New Roman" w:hAnsi="Times New Roman" w:cs="Times New Roman"/>
          <w:color w:val="000000"/>
          <w:sz w:val="24"/>
          <w:szCs w:val="24"/>
        </w:rPr>
      </w:pPr>
      <w:r w:rsidRPr="00044EFC">
        <w:rPr>
          <w:rFonts w:ascii="Times New Roman" w:hAnsi="Times New Roman" w:cs="Times New Roman"/>
          <w:sz w:val="24"/>
          <w:szCs w:val="24"/>
        </w:rPr>
        <w:t>Примечание - При пользовании настоящим стандартом целесообразно проверить действие ссылочных стандартов и классификаторов, законов, постановлений и др.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на сайтах правительства или ведомства, в справочной программе «Консультант Плюс». Если ссылочный документ заменен (изменен), то при пользовании настоящим стандартом следует руководствоваться заменяющим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8901C5" w:rsidRPr="00044EFC" w:rsidRDefault="008901C5" w:rsidP="00044EFC">
      <w:pPr>
        <w:keepNext/>
        <w:autoSpaceDE w:val="0"/>
        <w:autoSpaceDN w:val="0"/>
        <w:adjustRightInd w:val="0"/>
        <w:spacing w:before="120" w:after="120" w:line="240" w:lineRule="auto"/>
        <w:ind w:firstLine="709"/>
        <w:jc w:val="both"/>
        <w:outlineLvl w:val="0"/>
        <w:rPr>
          <w:rFonts w:ascii="Times New Roman" w:hAnsi="Times New Roman" w:cs="Times New Roman"/>
          <w:b/>
          <w:bCs/>
          <w:sz w:val="24"/>
          <w:szCs w:val="24"/>
        </w:rPr>
      </w:pPr>
      <w:r w:rsidRPr="00044EFC">
        <w:rPr>
          <w:rFonts w:ascii="Times New Roman" w:hAnsi="Times New Roman" w:cs="Times New Roman"/>
          <w:b/>
          <w:bCs/>
          <w:sz w:val="24"/>
          <w:szCs w:val="24"/>
        </w:rPr>
        <w:t xml:space="preserve">3. Термины и определения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В настоящем стандарте применены термины ГОСТ Р 50646, ГОСТ Р 52113, ГОСТ Р ИСО 9000, а также следующие термины с соответствующими определениями: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3.1 </w:t>
      </w:r>
      <w:r w:rsidRPr="00044EFC">
        <w:rPr>
          <w:rFonts w:ascii="Times New Roman" w:hAnsi="Times New Roman" w:cs="Times New Roman"/>
          <w:b/>
          <w:bCs/>
          <w:sz w:val="24"/>
          <w:szCs w:val="24"/>
        </w:rPr>
        <w:t>Клубное формирование</w:t>
      </w:r>
      <w:r w:rsidRPr="00044EFC">
        <w:rPr>
          <w:rFonts w:ascii="Times New Roman" w:hAnsi="Times New Roman" w:cs="Times New Roman"/>
          <w:sz w:val="24"/>
          <w:szCs w:val="24"/>
        </w:rPr>
        <w:t>: добровольное объединение людей, основанное на общности интересов, запросов и потребностей в занятиях любительским художественным и техническим творчеством, в совместной творческой деятельности, способствующей развитию дарований его участников, освоению и созданию ими культурных ценностей, а также основанное на единстве стремления людей к получению актуальной информации и прикладных знаний в различных областях общественной жизни, культуры, науки и техники, к овладению полезными навыками в области здорового образа жизни, организации досуга и отдыха.</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Примечание. В соответствии с целями деятельности клубные формирования подразделяются на клубные формирования, ориентированные на развитие знаний, умений, навыков, и клубные формирования, ориентированные на совместную организацию досуга в среде единомышленников.</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3.2</w:t>
      </w:r>
      <w:r w:rsidRPr="00044EFC">
        <w:rPr>
          <w:rFonts w:ascii="Times New Roman" w:hAnsi="Times New Roman" w:cs="Times New Roman"/>
          <w:b/>
          <w:bCs/>
          <w:sz w:val="24"/>
          <w:szCs w:val="24"/>
        </w:rPr>
        <w:t xml:space="preserve"> Программа клубного формирования – </w:t>
      </w:r>
      <w:r w:rsidRPr="00044EFC">
        <w:rPr>
          <w:rFonts w:ascii="Times New Roman" w:hAnsi="Times New Roman" w:cs="Times New Roman"/>
          <w:sz w:val="24"/>
          <w:szCs w:val="24"/>
        </w:rPr>
        <w:t>документ, отражающий целевые установки и содержательную основу процесса передачи специальных знаний, умений и навыков в рамках работы клубного формирования.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3.3 </w:t>
      </w:r>
      <w:r w:rsidRPr="00044EFC">
        <w:rPr>
          <w:rFonts w:ascii="Times New Roman" w:hAnsi="Times New Roman" w:cs="Times New Roman"/>
          <w:b/>
          <w:bCs/>
          <w:sz w:val="24"/>
          <w:szCs w:val="24"/>
        </w:rPr>
        <w:t xml:space="preserve">Услуга по организации деятельности клубных формирований - </w:t>
      </w:r>
      <w:r w:rsidRPr="00044EFC">
        <w:rPr>
          <w:rFonts w:ascii="Times New Roman" w:hAnsi="Times New Roman" w:cs="Times New Roman"/>
          <w:sz w:val="24"/>
          <w:szCs w:val="24"/>
        </w:rPr>
        <w:t>результат непосредственного взаимодействия исполнителя с потребителем услуги, а также собственной деятельности исполнителя по удовлетворению потребностей потребителей в развитии дарований, освоению и созданию культурных ценностей, получению актуальной информации и прикладных знаний в различных областях общественной жизни, культуры, науки, техники, в овладении полезными навыками в области здорового образа жизни, организации общения с единомышленниками на основе общих интересов и увлечений в сфере культуры и досуга рамках работы клубного формирования.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3.4 </w:t>
      </w:r>
      <w:r w:rsidRPr="00044EFC">
        <w:rPr>
          <w:rFonts w:ascii="Times New Roman" w:hAnsi="Times New Roman" w:cs="Times New Roman"/>
          <w:b/>
          <w:bCs/>
          <w:sz w:val="24"/>
          <w:szCs w:val="24"/>
        </w:rPr>
        <w:t>Исполнитель</w:t>
      </w:r>
      <w:r w:rsidRPr="00044EFC">
        <w:rPr>
          <w:rFonts w:ascii="Times New Roman" w:hAnsi="Times New Roman" w:cs="Times New Roman"/>
          <w:sz w:val="24"/>
          <w:szCs w:val="24"/>
        </w:rPr>
        <w:t>: МБУК Новомихайловского сельсовета, предоставляющее услуги по организации деятельности клубных формирований.</w:t>
      </w:r>
    </w:p>
    <w:p w:rsidR="008901C5" w:rsidRPr="00044EFC" w:rsidRDefault="008901C5" w:rsidP="00044EFC">
      <w:pPr>
        <w:autoSpaceDE w:val="0"/>
        <w:autoSpaceDN w:val="0"/>
        <w:adjustRightInd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 xml:space="preserve">3.5 </w:t>
      </w:r>
      <w:r w:rsidRPr="00044EFC">
        <w:rPr>
          <w:rFonts w:ascii="Times New Roman" w:hAnsi="Times New Roman" w:cs="Times New Roman"/>
          <w:b/>
          <w:bCs/>
          <w:sz w:val="24"/>
          <w:szCs w:val="24"/>
        </w:rPr>
        <w:t>Потребитель</w:t>
      </w:r>
      <w:r w:rsidRPr="00044EFC">
        <w:rPr>
          <w:rFonts w:ascii="Times New Roman" w:hAnsi="Times New Roman" w:cs="Times New Roman"/>
          <w:sz w:val="24"/>
          <w:szCs w:val="24"/>
        </w:rPr>
        <w:t>: физическое лицо, имеющее желание и возможность посетить (посещающее) учреждение культурно - досугового типа с целью культурного развития и духовного обогащения, формирования творческих, интеллектуальных, нравственных способностей в рамках участия в работе клубных формирований.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3.6 </w:t>
      </w:r>
      <w:r w:rsidRPr="00044EFC">
        <w:rPr>
          <w:rFonts w:ascii="Times New Roman" w:hAnsi="Times New Roman" w:cs="Times New Roman"/>
          <w:b/>
          <w:bCs/>
          <w:sz w:val="24"/>
          <w:szCs w:val="24"/>
        </w:rPr>
        <w:t>Услуга</w:t>
      </w:r>
      <w:r w:rsidRPr="00044EFC">
        <w:rPr>
          <w:rFonts w:ascii="Times New Roman" w:hAnsi="Times New Roman" w:cs="Times New Roman"/>
          <w:sz w:val="24"/>
          <w:szCs w:val="24"/>
        </w:rPr>
        <w:t>: услуга по организации деятельности клубных формирований.</w:t>
      </w:r>
    </w:p>
    <w:p w:rsidR="008901C5" w:rsidRPr="00044EFC" w:rsidRDefault="008901C5" w:rsidP="00044EFC">
      <w:pPr>
        <w:autoSpaceDE w:val="0"/>
        <w:autoSpaceDN w:val="0"/>
        <w:adjustRightInd w:val="0"/>
        <w:spacing w:before="120" w:after="120" w:line="240" w:lineRule="auto"/>
        <w:ind w:firstLine="709"/>
        <w:jc w:val="both"/>
        <w:rPr>
          <w:rFonts w:ascii="Times New Roman" w:hAnsi="Times New Roman" w:cs="Times New Roman"/>
          <w:b/>
          <w:bCs/>
          <w:sz w:val="24"/>
          <w:szCs w:val="24"/>
        </w:rPr>
      </w:pPr>
      <w:r w:rsidRPr="00044EFC">
        <w:rPr>
          <w:rFonts w:ascii="Times New Roman" w:hAnsi="Times New Roman" w:cs="Times New Roman"/>
          <w:b/>
          <w:bCs/>
          <w:sz w:val="24"/>
          <w:szCs w:val="24"/>
        </w:rPr>
        <w:t xml:space="preserve">4 Характеристика услуг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4.1 Целями оказания услуги по организации деятельности клубных формирований являются: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приобщение населения к культурным традициям народов Российской Федерации, лучшим отечественным и мировым культурным образцам;</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популяризация творчества профессиональных и самодеятельных авторов, создавших произведения, получивших общественное признание;</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содействие в приобретении знаний, умений и навыков в различных видах художественного творчества, развитие творческих способностей населения;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организация содержательного досуга населения, создание благоприятных условий для человеческого общения;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воспитание эстетического вкуса, привитие навыков самоуправления и самообразования, развитие инициативы и предприимчивости.</w:t>
      </w:r>
    </w:p>
    <w:p w:rsidR="008901C5" w:rsidRPr="00044EFC" w:rsidRDefault="008901C5" w:rsidP="00044EFC">
      <w:pPr>
        <w:autoSpaceDE w:val="0"/>
        <w:spacing w:line="240" w:lineRule="auto"/>
        <w:ind w:firstLine="539"/>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4.2 Организация деятельности кружков, творческих коллективов, секций,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проводится </w:t>
      </w:r>
      <w:r w:rsidRPr="00044EFC">
        <w:rPr>
          <w:rFonts w:ascii="Times New Roman" w:hAnsi="Times New Roman" w:cs="Times New Roman"/>
          <w:color w:val="000000"/>
          <w:sz w:val="24"/>
          <w:szCs w:val="24"/>
        </w:rPr>
        <w:t>по следующим направлениям:</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культуры;</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литературы;</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психологии;</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журналистики;</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архитектуры;</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истории религий;</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краеведения;</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библиотечно-библиографических знаний; </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научно-технических знаний;</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исторических знаний;</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правовых знаний;</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естествознания;</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музыкального искусства (вокального творчества, игры на музыкальных инструментах и др.);</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театрального творчества (в т.ч. актерского мастерства и др.);</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хореографического творчества;</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изобразительного искусства (декоративно-прикладного, изобразительного творчества и др.);</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циркового и акробатического мастерства;</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киноискусства;</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фотоискусства;</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эстетического развития;</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культурной и психолого-социальной адаптации;</w:t>
      </w:r>
    </w:p>
    <w:p w:rsidR="008901C5" w:rsidRPr="00044EFC" w:rsidRDefault="008901C5" w:rsidP="00044EFC">
      <w:pPr>
        <w:pStyle w:val="ListParagraph"/>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русского языка, иных языков народов России, иностранных языков;</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техники речи;</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развития мышления;</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информатики и компьютерной грамоты;</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компьютерной графики, анимации;</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здоровья;</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культуры быта;</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молодой семьи;</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spacing w:line="240" w:lineRule="auto"/>
        <w:ind w:firstLine="539"/>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4.3 Организация деятельности любительских объединений, групп, клубов по интересам включает </w:t>
      </w:r>
      <w:r w:rsidRPr="00044EFC">
        <w:rPr>
          <w:rFonts w:ascii="Times New Roman" w:hAnsi="Times New Roman" w:cs="Times New Roman"/>
          <w:color w:val="000000"/>
          <w:sz w:val="24"/>
          <w:szCs w:val="24"/>
        </w:rPr>
        <w:t>следующие направления:</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художественные (вокальные, театральные, хореографические, вокально-инструментальные, дизайнерские и др.);</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естественнонаучные;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технические;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декоративно-прикладные, изобразительные;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коллекционеров;</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по профессиям;</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семейного отдыха;</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молодежные;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ветеранов, граждан пожилого возраста;</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эрудитов;</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знакомств;</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историко-краеведческие;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историко-патриотические и поисковые;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авторские (поэты, композиторы, писатели и т.д.);</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развития прикладных навыков в области культуры быта (ведения домашнего хозяйства, кройки и шитья, вязания, вышивания, моделирования одежды, кулинарного искусства и др.);</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спортивно-оздоровительные;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туризма;</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экологические;</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любителей животных;</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растениеводства;</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рыболовов-любителей;</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охотников-любителей;</w:t>
      </w:r>
    </w:p>
    <w:p w:rsidR="008901C5" w:rsidRPr="00044EFC" w:rsidRDefault="008901C5" w:rsidP="00044EFC">
      <w:pPr>
        <w:pStyle w:val="ListParagraph"/>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4.4 Перечень направлений по организации деятельности клубных формирований и любительских объединений может быть расширен исполнителем в зависимости от специфики обслуживаемого контингента потребителей, группы услуг, вида учреждения культурно - досугового типа (в соответствии с уставом исполнителя).</w:t>
      </w:r>
    </w:p>
    <w:p w:rsidR="008901C5" w:rsidRPr="00044EFC" w:rsidRDefault="008901C5" w:rsidP="00044EFC">
      <w:pPr>
        <w:autoSpaceDE w:val="0"/>
        <w:spacing w:line="240" w:lineRule="auto"/>
        <w:ind w:firstLine="539"/>
        <w:jc w:val="both"/>
        <w:rPr>
          <w:rFonts w:ascii="Times New Roman" w:hAnsi="Times New Roman" w:cs="Times New Roman"/>
          <w:sz w:val="24"/>
          <w:szCs w:val="24"/>
        </w:rPr>
      </w:pPr>
      <w:r w:rsidRPr="00044EFC">
        <w:rPr>
          <w:rFonts w:ascii="Times New Roman" w:hAnsi="Times New Roman" w:cs="Times New Roman"/>
          <w:sz w:val="24"/>
          <w:szCs w:val="24"/>
        </w:rPr>
        <w:t>4.5 Потребителями услуги клубных формирований являются физические лица.</w:t>
      </w:r>
    </w:p>
    <w:p w:rsidR="008901C5" w:rsidRPr="00044EFC" w:rsidRDefault="008901C5" w:rsidP="00044EFC">
      <w:pPr>
        <w:pStyle w:val="ConsPlusNormal"/>
        <w:widowControl/>
        <w:ind w:firstLine="709"/>
        <w:jc w:val="both"/>
        <w:rPr>
          <w:rFonts w:ascii="Times New Roman" w:hAnsi="Times New Roman" w:cs="Times New Roman"/>
          <w:sz w:val="24"/>
          <w:szCs w:val="24"/>
        </w:rPr>
      </w:pPr>
      <w:r w:rsidRPr="00044EFC">
        <w:rPr>
          <w:rFonts w:ascii="Times New Roman" w:hAnsi="Times New Roman" w:cs="Times New Roman"/>
          <w:sz w:val="24"/>
          <w:szCs w:val="24"/>
        </w:rPr>
        <w:t>Услуга может быть оказана всем гражданам вне зависимости от пола, возраста, национальности, образования, социального положения, политических и религиозных убеждений.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Предоставление услуги отдельным категориям потребителей (дети, граждане с ограниченными возможностями) осуществляется в рамках действующего законодательства Российской Федерации, регламентируется внутренними документами исполнителя.</w:t>
      </w:r>
    </w:p>
    <w:p w:rsidR="008901C5" w:rsidRPr="00044EFC" w:rsidRDefault="008901C5" w:rsidP="00044EFC">
      <w:pPr>
        <w:autoSpaceDE w:val="0"/>
        <w:spacing w:line="240" w:lineRule="auto"/>
        <w:ind w:firstLine="539"/>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4.6 Основанием для оказания услуги является двусторонний договор, составленный на основе заявления и документа, удостоверяющего личность для физических лиц старше 14 лет, для физических лиц до 14 лет - </w:t>
      </w:r>
      <w:r w:rsidRPr="00044EFC">
        <w:rPr>
          <w:rFonts w:ascii="Times New Roman" w:hAnsi="Times New Roman" w:cs="Times New Roman"/>
          <w:color w:val="000000"/>
          <w:sz w:val="24"/>
          <w:szCs w:val="24"/>
        </w:rPr>
        <w:t>родителей или законных представителей.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color w:val="000000"/>
          <w:sz w:val="24"/>
          <w:szCs w:val="24"/>
        </w:rPr>
        <w:t xml:space="preserve">а) </w:t>
      </w:r>
      <w:r w:rsidRPr="00044EFC">
        <w:rPr>
          <w:rFonts w:ascii="Times New Roman" w:hAnsi="Times New Roman" w:cs="Times New Roman"/>
          <w:sz w:val="24"/>
          <w:szCs w:val="24"/>
        </w:rPr>
        <w:t>Основаниями для отказа в получении услуг по организации деятельности клубных формирований могут быть:</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нахождение потребителя услуги в социально-неадекватном состоянии (враждебный настрой, агрессивность, проявление насилия, алкогольное, наркотическое или токсическое опьянение  и др.);</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несоблюдение потребителем услуги условий договора, заключенного с учреждением культурно - досугового типа.</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4.7 Предоставление услуги может быть приостановлено в случаях:</w:t>
      </w:r>
    </w:p>
    <w:p w:rsidR="008901C5" w:rsidRPr="00044EFC" w:rsidRDefault="008901C5" w:rsidP="00044EFC">
      <w:pPr>
        <w:numPr>
          <w:ilvl w:val="0"/>
          <w:numId w:val="26"/>
        </w:numPr>
        <w:tabs>
          <w:tab w:val="left" w:pos="993"/>
        </w:tabs>
        <w:autoSpaceDE w:val="0"/>
        <w:autoSpaceDN w:val="0"/>
        <w:adjustRightInd w:val="0"/>
        <w:spacing w:after="0" w:line="240" w:lineRule="auto"/>
        <w:ind w:left="0" w:firstLine="600"/>
        <w:jc w:val="both"/>
        <w:rPr>
          <w:rFonts w:ascii="Times New Roman" w:hAnsi="Times New Roman" w:cs="Times New Roman"/>
          <w:sz w:val="24"/>
          <w:szCs w:val="24"/>
        </w:rPr>
      </w:pPr>
      <w:r w:rsidRPr="00044EFC">
        <w:rPr>
          <w:rFonts w:ascii="Times New Roman" w:hAnsi="Times New Roman" w:cs="Times New Roman"/>
          <w:sz w:val="24"/>
          <w:szCs w:val="24"/>
        </w:rPr>
        <w:t>внезапно возникшей аварийной или другой чрезвычайной ситуации в учреждении /на территории, в/на  которых осуществляется предоставление услуги;</w:t>
      </w:r>
    </w:p>
    <w:p w:rsidR="008901C5" w:rsidRPr="00044EFC" w:rsidRDefault="008901C5" w:rsidP="00044EFC">
      <w:pPr>
        <w:numPr>
          <w:ilvl w:val="0"/>
          <w:numId w:val="26"/>
        </w:numPr>
        <w:autoSpaceDE w:val="0"/>
        <w:autoSpaceDN w:val="0"/>
        <w:adjustRightInd w:val="0"/>
        <w:spacing w:after="0" w:line="240" w:lineRule="auto"/>
        <w:ind w:left="0" w:firstLine="600"/>
        <w:jc w:val="both"/>
        <w:rPr>
          <w:rFonts w:ascii="Times New Roman" w:hAnsi="Times New Roman" w:cs="Times New Roman"/>
          <w:sz w:val="24"/>
          <w:szCs w:val="24"/>
        </w:rPr>
      </w:pPr>
      <w:r w:rsidRPr="00044EFC">
        <w:rPr>
          <w:rFonts w:ascii="Times New Roman" w:hAnsi="Times New Roman" w:cs="Times New Roman"/>
          <w:sz w:val="24"/>
          <w:szCs w:val="24"/>
        </w:rPr>
        <w:t>создания реальной угрозы нормальному функционированию учреждения, а также угрозы безопасности потребителей услуги и нарушения общественного порядка;</w:t>
      </w:r>
    </w:p>
    <w:p w:rsidR="008901C5" w:rsidRPr="00044EFC" w:rsidRDefault="008901C5" w:rsidP="00044EFC">
      <w:pPr>
        <w:numPr>
          <w:ilvl w:val="0"/>
          <w:numId w:val="26"/>
        </w:numPr>
        <w:autoSpaceDE w:val="0"/>
        <w:autoSpaceDN w:val="0"/>
        <w:adjustRightInd w:val="0"/>
        <w:spacing w:after="0" w:line="240" w:lineRule="auto"/>
        <w:ind w:left="0" w:firstLine="600"/>
        <w:jc w:val="both"/>
        <w:rPr>
          <w:rFonts w:ascii="Times New Roman" w:hAnsi="Times New Roman" w:cs="Times New Roman"/>
          <w:sz w:val="24"/>
          <w:szCs w:val="24"/>
        </w:rPr>
      </w:pPr>
      <w:r w:rsidRPr="00044EFC">
        <w:rPr>
          <w:rFonts w:ascii="Times New Roman" w:hAnsi="Times New Roman" w:cs="Times New Roman"/>
          <w:sz w:val="24"/>
          <w:szCs w:val="24"/>
        </w:rPr>
        <w:t>внезапно возникших природных катаклизмов, влияющих на безопасность деятельности учреждения и оказания услуги;</w:t>
      </w:r>
    </w:p>
    <w:p w:rsidR="008901C5" w:rsidRPr="00044EFC" w:rsidRDefault="008901C5" w:rsidP="00044EFC">
      <w:pPr>
        <w:numPr>
          <w:ilvl w:val="0"/>
          <w:numId w:val="19"/>
        </w:numPr>
        <w:tabs>
          <w:tab w:val="left" w:pos="1134"/>
        </w:tabs>
        <w:autoSpaceDE w:val="0"/>
        <w:autoSpaceDN w:val="0"/>
        <w:adjustRightInd w:val="0"/>
        <w:spacing w:after="0" w:line="240" w:lineRule="auto"/>
        <w:ind w:left="0" w:firstLine="600"/>
        <w:jc w:val="both"/>
        <w:rPr>
          <w:rFonts w:ascii="Times New Roman" w:hAnsi="Times New Roman" w:cs="Times New Roman"/>
          <w:sz w:val="24"/>
          <w:szCs w:val="24"/>
        </w:rPr>
      </w:pPr>
      <w:r w:rsidRPr="00044EFC">
        <w:rPr>
          <w:rFonts w:ascii="Times New Roman" w:hAnsi="Times New Roman" w:cs="Times New Roman"/>
          <w:sz w:val="24"/>
          <w:szCs w:val="24"/>
        </w:rPr>
        <w:t>противоречия содержания работы клубного формирования общепринятым нормам общественной морали и нравственности:</w:t>
      </w:r>
    </w:p>
    <w:p w:rsidR="008901C5" w:rsidRPr="00044EFC" w:rsidRDefault="008901C5" w:rsidP="00044EFC">
      <w:pPr>
        <w:tabs>
          <w:tab w:val="left" w:pos="600"/>
        </w:tabs>
        <w:autoSpaceDE w:val="0"/>
        <w:autoSpaceDN w:val="0"/>
        <w:adjustRightInd w:val="0"/>
        <w:spacing w:line="240" w:lineRule="auto"/>
        <w:jc w:val="both"/>
        <w:rPr>
          <w:rFonts w:ascii="Times New Roman" w:hAnsi="Times New Roman" w:cs="Times New Roman"/>
          <w:sz w:val="24"/>
          <w:szCs w:val="24"/>
        </w:rPr>
      </w:pPr>
      <w:r w:rsidRPr="00044EFC">
        <w:rPr>
          <w:rFonts w:ascii="Times New Roman" w:hAnsi="Times New Roman" w:cs="Times New Roman"/>
          <w:sz w:val="24"/>
          <w:szCs w:val="24"/>
        </w:rPr>
        <w:tab/>
        <w:t>а) пропаганды порнографии, употребления табака, алкогольных напитков и пива, а также иных вредных привычек;</w:t>
      </w:r>
    </w:p>
    <w:p w:rsidR="008901C5" w:rsidRPr="00044EFC" w:rsidRDefault="008901C5" w:rsidP="00044EFC">
      <w:pPr>
        <w:tabs>
          <w:tab w:val="left" w:pos="600"/>
        </w:tabs>
        <w:autoSpaceDE w:val="0"/>
        <w:autoSpaceDN w:val="0"/>
        <w:adjustRightInd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б) пропаганды насилия, национальной и религиозной нетерпимости, терроризма и других проявлениях экстремизма.</w:t>
      </w:r>
    </w:p>
    <w:p w:rsidR="008901C5" w:rsidRPr="00044EFC" w:rsidRDefault="008901C5" w:rsidP="00044EFC">
      <w:pPr>
        <w:spacing w:before="12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4.8 Ограничения доступа к услуге и основания для отказа в предоставлении услуги, а так же перечень документов, предоставляемых потребителем для получения услуги  отражаются в  уставе исполнителя и  регламенте предоставления услуги.</w:t>
      </w:r>
    </w:p>
    <w:p w:rsidR="008901C5" w:rsidRPr="00044EFC" w:rsidRDefault="008901C5" w:rsidP="00044EFC">
      <w:pPr>
        <w:autoSpaceDE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4.9 Регламент предоставления услуги согласовывается с учредителем и утверждается руководителем учреждения.</w:t>
      </w:r>
    </w:p>
    <w:p w:rsidR="008901C5" w:rsidRPr="00044EFC" w:rsidRDefault="008901C5" w:rsidP="00044EFC">
      <w:pPr>
        <w:autoSpaceDE w:val="0"/>
        <w:autoSpaceDN w:val="0"/>
        <w:adjustRightInd w:val="0"/>
        <w:spacing w:before="120" w:after="120" w:line="240" w:lineRule="auto"/>
        <w:ind w:firstLine="709"/>
        <w:jc w:val="both"/>
        <w:rPr>
          <w:rFonts w:ascii="Times New Roman" w:hAnsi="Times New Roman" w:cs="Times New Roman"/>
          <w:sz w:val="24"/>
          <w:szCs w:val="24"/>
        </w:rPr>
      </w:pPr>
      <w:r w:rsidRPr="00044EFC">
        <w:rPr>
          <w:rFonts w:ascii="Times New Roman" w:hAnsi="Times New Roman" w:cs="Times New Roman"/>
          <w:b/>
          <w:bCs/>
          <w:sz w:val="24"/>
          <w:szCs w:val="24"/>
        </w:rPr>
        <w:t xml:space="preserve">5 Общие требования к услуге </w:t>
      </w:r>
    </w:p>
    <w:p w:rsidR="008901C5" w:rsidRPr="00044EFC" w:rsidRDefault="008901C5" w:rsidP="00044EFC">
      <w:pPr>
        <w:keepNext/>
        <w:tabs>
          <w:tab w:val="left" w:pos="1134"/>
        </w:tabs>
        <w:autoSpaceDE w:val="0"/>
        <w:autoSpaceDN w:val="0"/>
        <w:adjustRightInd w:val="0"/>
        <w:spacing w:line="240" w:lineRule="auto"/>
        <w:ind w:firstLine="720"/>
        <w:jc w:val="both"/>
        <w:outlineLvl w:val="1"/>
        <w:rPr>
          <w:rFonts w:ascii="Times New Roman" w:hAnsi="Times New Roman" w:cs="Times New Roman"/>
          <w:sz w:val="24"/>
          <w:szCs w:val="24"/>
        </w:rPr>
      </w:pPr>
      <w:r w:rsidRPr="00044EFC">
        <w:rPr>
          <w:rFonts w:ascii="Times New Roman" w:hAnsi="Times New Roman" w:cs="Times New Roman"/>
          <w:sz w:val="24"/>
          <w:szCs w:val="24"/>
        </w:rPr>
        <w:t>5.1 С учетом условий оказания услуги по организации деятельности клубных формирований общие требования к услуге включает следующее (ГОСТ Р 1.4):</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соответствие услуги целевому назначению;</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социальную адресность;</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комплексность услуги;</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эргономичность и комфортность услуги;</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эстетичность услуги;</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точность и своевременность предоставления услуги;</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информативность услуги;</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безопасность услуги для жизни и здоровья обслуживаемого населения, и персонала исполнителя, а также сохранности имущества обслуживаемого населения;</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организацию предоставления услуги;</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требования к персоналу учреждения - исполнителя и культуре обслуживания;</w:t>
      </w:r>
    </w:p>
    <w:p w:rsidR="008901C5" w:rsidRPr="00044EFC" w:rsidRDefault="008901C5" w:rsidP="00044EFC">
      <w:pPr>
        <w:numPr>
          <w:ilvl w:val="0"/>
          <w:numId w:val="22"/>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контроль и оценку качества предоставления услуги.</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5.2 Соответствие услуги целевому назначению</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Услуга по организации деятельности клубных формирований должны соответствовать своему целевому назначению, т.е. должна быть направлена на приобщение населения к культурным ценностям, творчеству, культурному развитию и самообразованию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1</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2</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16</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5.3 Социальная адресность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1</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2</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3</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4</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5</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10</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15</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 xml:space="preserve">, </w:t>
      </w:r>
      <w:r w:rsidRPr="00044EFC">
        <w:rPr>
          <w:rFonts w:ascii="Times New Roman" w:hAnsi="Times New Roman" w:cs="Times New Roman"/>
          <w:sz w:val="24"/>
          <w:szCs w:val="24"/>
        </w:rPr>
        <w:sym w:font="Symbol" w:char="F05B"/>
      </w:r>
      <w:r w:rsidRPr="00044EFC">
        <w:rPr>
          <w:rFonts w:ascii="Times New Roman" w:hAnsi="Times New Roman" w:cs="Times New Roman"/>
          <w:sz w:val="24"/>
          <w:szCs w:val="24"/>
        </w:rPr>
        <w:t>16</w:t>
      </w:r>
      <w:r w:rsidRPr="00044EFC">
        <w:rPr>
          <w:rFonts w:ascii="Times New Roman" w:hAnsi="Times New Roman" w:cs="Times New Roman"/>
          <w:sz w:val="24"/>
          <w:szCs w:val="24"/>
        </w:rPr>
        <w:sym w:font="Symbol" w:char="F05D"/>
      </w:r>
      <w:r w:rsidRPr="00044EFC">
        <w:rPr>
          <w:rFonts w:ascii="Times New Roman" w:hAnsi="Times New Roman" w:cs="Times New Roman"/>
          <w:sz w:val="24"/>
          <w:szCs w:val="24"/>
        </w:rPr>
        <w:t>).</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Социальная адресность услуги предусматривает:</w:t>
      </w:r>
    </w:p>
    <w:p w:rsidR="008901C5" w:rsidRPr="00044EFC" w:rsidRDefault="008901C5" w:rsidP="00044EFC">
      <w:pPr>
        <w:numPr>
          <w:ilvl w:val="0"/>
          <w:numId w:val="21"/>
        </w:numPr>
        <w:tabs>
          <w:tab w:val="left" w:pos="960"/>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обеспеченность услугой и доступность для потребителей различных социально значимых категорий (в т.ч. детей, людей с ограниченными физическими возможностями и др.);</w:t>
      </w:r>
    </w:p>
    <w:p w:rsidR="008901C5" w:rsidRPr="00044EFC" w:rsidRDefault="008901C5" w:rsidP="00044EFC">
      <w:pPr>
        <w:numPr>
          <w:ilvl w:val="0"/>
          <w:numId w:val="21"/>
        </w:numPr>
        <w:tabs>
          <w:tab w:val="left" w:pos="960"/>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соответствие услуги ожиданиям и физическим возможностям различных групп потребителей, включая методы и формы обслуживания, профессиональный уровень обслуживающего персонала, номенклатуру и содержание оказываемой услуги;</w:t>
      </w:r>
    </w:p>
    <w:p w:rsidR="008901C5" w:rsidRPr="00044EFC" w:rsidRDefault="008901C5" w:rsidP="00044EFC">
      <w:pPr>
        <w:numPr>
          <w:ilvl w:val="0"/>
          <w:numId w:val="21"/>
        </w:numPr>
        <w:tabs>
          <w:tab w:val="left" w:pos="960"/>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наличие в правилах обслуживания определенных льгот и условий для социально значимых категорий потребителей.</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Социальную адресность услуг учитывают при проектировании зданий и помещений, а также прилегающих территорий учреждений культурно-досугового типа, установлении режима работы, выборе методов обслуживания, формировании номенклатуры и определении содержания услуг и др.</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highlight w:val="yellow"/>
        </w:rPr>
      </w:pPr>
      <w:r w:rsidRPr="00044EFC">
        <w:rPr>
          <w:rFonts w:ascii="Times New Roman" w:hAnsi="Times New Roman" w:cs="Times New Roman"/>
          <w:sz w:val="24"/>
          <w:szCs w:val="24"/>
        </w:rPr>
        <w:t>5.4 Комплексность услуги</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При организации и предоставлении услуги исполнитель должен обеспечить возможность получения потребителями сопутствующих услуг (организация туалетов, контейнеров для твердых бытовых отходов и т.д.), создающих условия для более полного удовлетворения потребностей населения в сфере культуры и досуга, содействия свободному участию граждан в культурной жизни общества, приобщения к культурным ценностям, творчеству, культурному развитию и самообразованию.</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5.5 Эргономичность и комфортность услуги</w:t>
      </w:r>
    </w:p>
    <w:p w:rsidR="008901C5" w:rsidRPr="00044EFC" w:rsidRDefault="008901C5" w:rsidP="00044EFC">
      <w:pPr>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При оказании услуги исполнителем должны быть обеспечены комфортные условия для потребителей в процессе обслуживания, включая удобство места проведения занятий, оснащение необходимым оборудованием и аппаратурой с учетом специфики услуги.</w:t>
      </w:r>
    </w:p>
    <w:p w:rsidR="008901C5" w:rsidRPr="00044EFC" w:rsidRDefault="008901C5" w:rsidP="00044EFC">
      <w:pPr>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Внутри помещений должно быть обеспечено соблюдение требований комфортности и эргономичности, установленных для соответствующих помещений в учреждениях культурно - досугового типа.</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Вне помещений должно быть обеспечено соблюдение требований комфортности и эргономичности, установленных для соответствующих территорий (ГОСТ Р ЕН 13779, ГОСТ Р 52872, ГОСТ Р 52875, [6], [18]).</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5.6 Эстетичность услуги</w:t>
      </w:r>
    </w:p>
    <w:p w:rsidR="008901C5" w:rsidRPr="00044EFC" w:rsidRDefault="008901C5" w:rsidP="00044EFC">
      <w:pPr>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Эстетичность услуги должна обеспечиваться: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соответствием планировочных решений и оформления интерьеров помещений и территорий учреждений культурно - досугового типа их функциональным требованиям и композиционной, в том числе архитектурной, целостности и гармоничности;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гармоничностью оформления информационных и других материалов, размещаемых внутри и вне помещений учреждений культурно - досугового типа;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аккуратностью, чистотой и опрятностью внешнего вида работников, занятых в оказании услуг.</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5.7 Точность и своевременность исполнения услуги </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Услуга по организации деятельности клубных формирований должна отвечать требованиям точности и своевременности, включая соблюдение установленного режима работы исполнителя, сроков оказания услуги, действующих правил оказания услуги и (или) условий договора/контракта об оказании услуги.</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5.8 Информативность услуги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5.8.1 Информирование об услуге должно осуществляться исполнителем:</w:t>
      </w:r>
    </w:p>
    <w:p w:rsidR="008901C5" w:rsidRPr="00044EFC" w:rsidRDefault="008901C5" w:rsidP="00044EFC">
      <w:pPr>
        <w:numPr>
          <w:ilvl w:val="0"/>
          <w:numId w:val="15"/>
        </w:numPr>
        <w:tabs>
          <w:tab w:val="left" w:pos="900"/>
        </w:tabs>
        <w:suppressAutoHyphens/>
        <w:autoSpaceDE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непосредственно в помещениях учреждения в установленном для потребителя месте, на сайтах в сети Интернет (с учетом ГОСТ Р 52872, [7], [12]) и др.;</w:t>
      </w:r>
    </w:p>
    <w:p w:rsidR="008901C5" w:rsidRPr="00044EFC" w:rsidRDefault="008901C5" w:rsidP="00044EFC">
      <w:pPr>
        <w:numPr>
          <w:ilvl w:val="0"/>
          <w:numId w:val="15"/>
        </w:numPr>
        <w:tabs>
          <w:tab w:val="left" w:pos="900"/>
        </w:tabs>
        <w:suppressAutoHyphens/>
        <w:autoSpaceDE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дополнительно с использованием средств телефонной связи, с использованием информационных средств внешней рекламы, СМИ и др.</w:t>
      </w:r>
    </w:p>
    <w:p w:rsidR="008901C5" w:rsidRPr="00044EFC" w:rsidRDefault="008901C5" w:rsidP="00044EFC">
      <w:pPr>
        <w:autoSpaceDE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5.8.2 Информативность услуги предполагает полное, достоверное и своевременное информирование потребителя о предоставляемой услуге и деятельности учреждения.</w:t>
      </w:r>
    </w:p>
    <w:p w:rsidR="008901C5" w:rsidRPr="00044EFC" w:rsidRDefault="008901C5" w:rsidP="00044EFC">
      <w:pPr>
        <w:keepNext/>
        <w:autoSpaceDE w:val="0"/>
        <w:spacing w:before="60" w:after="60"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Информация о деятельности учреждения, о порядке и правилах предоставления услуги должна отвечать требованиям полноты и достоверности, обновляться (актуализироваться) по мере необходимости, но не реже чем раз в год.</w:t>
      </w:r>
    </w:p>
    <w:p w:rsidR="008901C5" w:rsidRPr="00044EFC" w:rsidRDefault="008901C5" w:rsidP="00044EFC">
      <w:pPr>
        <w:pStyle w:val="text3cl"/>
        <w:spacing w:before="0" w:after="0"/>
        <w:ind w:firstLine="709"/>
        <w:jc w:val="both"/>
      </w:pPr>
      <w:r w:rsidRPr="00044EFC">
        <w:t>Учреждение обязано довести до сведения граждан свое наименование (в соответствии с уставом), адрес (место нахождения), адрес сайта и справочные телефоны, в том числе номер телефона - автоинформатора (при его наличии). Данная информация должна быть предоставлена любым способом, предусмотренным законодательством Российской Федерации и обеспечивающим ее доступность для населения.</w:t>
      </w:r>
    </w:p>
    <w:p w:rsidR="008901C5" w:rsidRPr="00044EFC" w:rsidRDefault="008901C5" w:rsidP="00044EFC">
      <w:pPr>
        <w:pStyle w:val="text3cl"/>
        <w:spacing w:before="0" w:after="0"/>
        <w:ind w:firstLine="709"/>
        <w:jc w:val="both"/>
      </w:pPr>
      <w:r w:rsidRPr="00044EFC">
        <w:t>В учреждении на видном месте должна быть следующая информация:</w:t>
      </w:r>
    </w:p>
    <w:p w:rsidR="008901C5" w:rsidRPr="00044EFC" w:rsidRDefault="008901C5" w:rsidP="00044EFC">
      <w:pPr>
        <w:numPr>
          <w:ilvl w:val="0"/>
          <w:numId w:val="23"/>
        </w:numPr>
        <w:tabs>
          <w:tab w:val="left" w:pos="851"/>
          <w:tab w:val="left" w:pos="993"/>
        </w:tabs>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контактная информация о руководстве с указанием ФИО, должности, служебного телефона, времени и месте приема посетителей;</w:t>
      </w:r>
    </w:p>
    <w:p w:rsidR="008901C5" w:rsidRPr="00044EFC" w:rsidRDefault="008901C5" w:rsidP="00044EFC">
      <w:pPr>
        <w:numPr>
          <w:ilvl w:val="0"/>
          <w:numId w:val="23"/>
        </w:numPr>
        <w:tabs>
          <w:tab w:val="left" w:pos="851"/>
          <w:tab w:val="left" w:pos="993"/>
        </w:tabs>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режим работы учреждения;</w:t>
      </w:r>
    </w:p>
    <w:p w:rsidR="008901C5" w:rsidRPr="00044EFC" w:rsidRDefault="008901C5" w:rsidP="00044EFC">
      <w:pPr>
        <w:numPr>
          <w:ilvl w:val="0"/>
          <w:numId w:val="23"/>
        </w:numPr>
        <w:tabs>
          <w:tab w:val="left" w:pos="851"/>
          <w:tab w:val="left" w:pos="993"/>
        </w:tabs>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сведения об учредителе с указанием ФИО, должности и номере служебного телефона должностного лица; </w:t>
      </w:r>
    </w:p>
    <w:p w:rsidR="008901C5" w:rsidRPr="00044EFC" w:rsidRDefault="008901C5" w:rsidP="00044EFC">
      <w:pPr>
        <w:numPr>
          <w:ilvl w:val="0"/>
          <w:numId w:val="23"/>
        </w:numPr>
        <w:tabs>
          <w:tab w:val="left" w:pos="851"/>
          <w:tab w:val="left" w:pos="993"/>
        </w:tabs>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сведения о наблюдательном или попечительском  совете (при его наличии);</w:t>
      </w:r>
    </w:p>
    <w:p w:rsidR="008901C5" w:rsidRPr="00044EFC" w:rsidRDefault="008901C5" w:rsidP="00044EFC">
      <w:pPr>
        <w:numPr>
          <w:ilvl w:val="0"/>
          <w:numId w:val="23"/>
        </w:numPr>
        <w:tabs>
          <w:tab w:val="left" w:pos="851"/>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en-US"/>
        </w:rPr>
      </w:pPr>
      <w:r w:rsidRPr="00044EFC">
        <w:rPr>
          <w:rFonts w:ascii="Times New Roman" w:hAnsi="Times New Roman" w:cs="Times New Roman"/>
          <w:sz w:val="24"/>
          <w:szCs w:val="24"/>
        </w:rPr>
        <w:t>схема расположения помещений (поэтажный план), схема эвакуации в случае возникновения пожара и чрезвычайных ситуаций, телефоны экстренной помощи городской и сотовой связи.</w:t>
      </w:r>
    </w:p>
    <w:p w:rsidR="008901C5" w:rsidRPr="00044EFC" w:rsidRDefault="008901C5" w:rsidP="00044EFC">
      <w:pPr>
        <w:pStyle w:val="text3cl"/>
        <w:spacing w:before="0" w:after="0"/>
        <w:ind w:firstLine="709"/>
        <w:jc w:val="both"/>
      </w:pPr>
      <w:r w:rsidRPr="00044EFC">
        <w:t>5.8.3. В</w:t>
      </w:r>
      <w:r w:rsidRPr="00044EFC">
        <w:rPr>
          <w:color w:val="000000"/>
          <w:spacing w:val="1"/>
        </w:rPr>
        <w:t xml:space="preserve"> состав информации об </w:t>
      </w:r>
      <w:r w:rsidRPr="00044EFC">
        <w:t xml:space="preserve">учреждении, предоставляющем </w:t>
      </w:r>
      <w:r w:rsidRPr="00044EFC">
        <w:rPr>
          <w:color w:val="000000"/>
          <w:spacing w:val="1"/>
        </w:rPr>
        <w:t xml:space="preserve">услугу, в обязательном порядке </w:t>
      </w:r>
      <w:r w:rsidRPr="00044EFC">
        <w:rPr>
          <w:color w:val="000000"/>
          <w:spacing w:val="2"/>
        </w:rPr>
        <w:t>должны быть включены</w:t>
      </w:r>
      <w:r w:rsidRPr="00044EFC">
        <w:t>:</w:t>
      </w:r>
    </w:p>
    <w:p w:rsidR="008901C5" w:rsidRPr="00044EFC" w:rsidRDefault="008901C5" w:rsidP="00044EFC">
      <w:pPr>
        <w:numPr>
          <w:ilvl w:val="0"/>
          <w:numId w:val="1"/>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сведения о номенклатуре, содержании и назначении услуг: утвержденный перечень услуг с указанием условий их оказания (краткая характеристика услуги, область ее предоставления и затраты времени на ее оказание), цен, наличия льгот;</w:t>
      </w:r>
    </w:p>
    <w:p w:rsidR="008901C5" w:rsidRPr="00044EFC" w:rsidRDefault="008901C5" w:rsidP="00044EFC">
      <w:pPr>
        <w:numPr>
          <w:ilvl w:val="0"/>
          <w:numId w:val="1"/>
        </w:numPr>
        <w:tabs>
          <w:tab w:val="left" w:pos="851"/>
          <w:tab w:val="left" w:pos="1134"/>
        </w:tabs>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реквизиты и название нормативного документа, утверждающего стандарты или акты, требованиям которого должна соответствовать услуга;</w:t>
      </w:r>
    </w:p>
    <w:p w:rsidR="008901C5" w:rsidRPr="00044EFC" w:rsidRDefault="008901C5" w:rsidP="00044EFC">
      <w:pPr>
        <w:numPr>
          <w:ilvl w:val="0"/>
          <w:numId w:val="1"/>
        </w:numPr>
        <w:tabs>
          <w:tab w:val="left" w:pos="851"/>
          <w:tab w:val="left" w:pos="1134"/>
        </w:tabs>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прейскурант цен на платные услуги с указанием цены в рублях;</w:t>
      </w:r>
    </w:p>
    <w:p w:rsidR="008901C5" w:rsidRPr="00044EFC" w:rsidRDefault="008901C5" w:rsidP="00044EFC">
      <w:pPr>
        <w:pStyle w:val="text3cl"/>
        <w:numPr>
          <w:ilvl w:val="0"/>
          <w:numId w:val="1"/>
        </w:numPr>
        <w:tabs>
          <w:tab w:val="left" w:pos="851"/>
          <w:tab w:val="left" w:pos="1134"/>
        </w:tabs>
        <w:spacing w:before="0" w:after="0"/>
        <w:ind w:left="0" w:firstLine="709"/>
        <w:jc w:val="both"/>
      </w:pPr>
      <w:r w:rsidRPr="00044EFC">
        <w:t>расписание (режим) работы клубных формирований (дату (-ы) и время оказания услуги);</w:t>
      </w:r>
    </w:p>
    <w:p w:rsidR="008901C5" w:rsidRPr="00044EFC" w:rsidRDefault="008901C5" w:rsidP="00044EFC">
      <w:pPr>
        <w:pStyle w:val="text3cl"/>
        <w:numPr>
          <w:ilvl w:val="0"/>
          <w:numId w:val="1"/>
        </w:numPr>
        <w:tabs>
          <w:tab w:val="left" w:pos="851"/>
          <w:tab w:val="left" w:pos="1134"/>
        </w:tabs>
        <w:spacing w:before="0" w:after="0"/>
        <w:ind w:left="0" w:firstLine="709"/>
        <w:jc w:val="both"/>
      </w:pPr>
      <w:r w:rsidRPr="00044EFC">
        <w:t>правила и условия эффективного и безопасного предоставления услуг;</w:t>
      </w:r>
    </w:p>
    <w:p w:rsidR="008901C5" w:rsidRPr="00044EFC" w:rsidRDefault="008901C5" w:rsidP="00044EFC">
      <w:pPr>
        <w:numPr>
          <w:ilvl w:val="0"/>
          <w:numId w:val="1"/>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сведения о номерах телефонов, адресах официальных сайтов и электронной почты для получения дополнительной информации о предоставлении услуг, порядок получения дополнительной информации по вопросам предоставления услуги;</w:t>
      </w:r>
    </w:p>
    <w:p w:rsidR="008901C5" w:rsidRPr="00044EFC" w:rsidRDefault="008901C5" w:rsidP="00044EFC">
      <w:pPr>
        <w:numPr>
          <w:ilvl w:val="0"/>
          <w:numId w:val="1"/>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указание на конкретное лицо, которое будет оказывать услугу, и информацию о нем, если это имеет значение, исходя из характера услуги;</w:t>
      </w:r>
    </w:p>
    <w:p w:rsidR="008901C5" w:rsidRPr="00044EFC" w:rsidRDefault="008901C5" w:rsidP="00044EFC">
      <w:pPr>
        <w:numPr>
          <w:ilvl w:val="0"/>
          <w:numId w:val="1"/>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адрес (место нахождения), фирменное наименование (наименование), справочные телефоны, в том числе номер телефона-автоинформатора (при его наличии) и график работы исполнителя услуг, а также способы получения информации о местах нахождения и графиках работы органов и организаций, обращение в которые необходимо для предоставления услуг;</w:t>
      </w:r>
    </w:p>
    <w:p w:rsidR="008901C5" w:rsidRPr="00044EFC" w:rsidRDefault="008901C5" w:rsidP="00044EFC">
      <w:pPr>
        <w:pStyle w:val="text3cl"/>
        <w:numPr>
          <w:ilvl w:val="0"/>
          <w:numId w:val="1"/>
        </w:numPr>
        <w:tabs>
          <w:tab w:val="left" w:pos="851"/>
          <w:tab w:val="left" w:pos="1134"/>
        </w:tabs>
        <w:spacing w:before="0" w:after="0"/>
        <w:ind w:left="0" w:firstLine="709"/>
        <w:jc w:val="both"/>
      </w:pPr>
      <w:r w:rsidRPr="00044EFC">
        <w:t>гарантийные обязательства учреждения - исполнителя услуг;</w:t>
      </w:r>
    </w:p>
    <w:p w:rsidR="008901C5" w:rsidRPr="00044EFC" w:rsidRDefault="008901C5" w:rsidP="00044EFC">
      <w:pPr>
        <w:pStyle w:val="text3cl"/>
        <w:numPr>
          <w:ilvl w:val="0"/>
          <w:numId w:val="1"/>
        </w:numPr>
        <w:tabs>
          <w:tab w:val="left" w:pos="851"/>
          <w:tab w:val="left" w:pos="1134"/>
        </w:tabs>
        <w:spacing w:before="0" w:after="0"/>
        <w:ind w:left="0" w:firstLine="709"/>
        <w:jc w:val="both"/>
      </w:pPr>
      <w:r w:rsidRPr="00044EFC">
        <w:t>регламент предоставления услуги или выписки из Устава, содержащие перечень документов, предоставляемых потребителем, для получения услуги (если такие есть), основания для ограничения, отказа или прекращения предоставления услуги;</w:t>
      </w:r>
    </w:p>
    <w:p w:rsidR="008901C5" w:rsidRPr="00044EFC" w:rsidRDefault="008901C5" w:rsidP="00044EFC">
      <w:pPr>
        <w:pStyle w:val="text3cl"/>
        <w:numPr>
          <w:ilvl w:val="0"/>
          <w:numId w:val="1"/>
        </w:numPr>
        <w:tabs>
          <w:tab w:val="left" w:pos="851"/>
          <w:tab w:val="left" w:pos="1134"/>
        </w:tabs>
        <w:spacing w:before="0" w:after="0"/>
        <w:ind w:left="0" w:firstLine="709"/>
        <w:jc w:val="both"/>
      </w:pPr>
      <w:r w:rsidRPr="00044EFC">
        <w:t xml:space="preserve">регламент (порядок) взаимодействия с потребителями, утвержденный руководителем учреждения, предоставляющего услугу, включающий: </w:t>
      </w:r>
    </w:p>
    <w:p w:rsidR="008901C5" w:rsidRPr="00044EFC" w:rsidRDefault="008901C5" w:rsidP="00044EFC">
      <w:pPr>
        <w:pStyle w:val="text3cl"/>
        <w:tabs>
          <w:tab w:val="left" w:pos="720"/>
        </w:tabs>
        <w:spacing w:before="0" w:after="0"/>
        <w:jc w:val="both"/>
      </w:pPr>
      <w:r w:rsidRPr="00044EFC">
        <w:tab/>
        <w:t>а) адекватные и легкодоступные средства и формы для эффективного общения работников учреждения с посетителями;</w:t>
      </w:r>
    </w:p>
    <w:p w:rsidR="008901C5" w:rsidRPr="00044EFC" w:rsidRDefault="008901C5" w:rsidP="00044EFC">
      <w:pPr>
        <w:pStyle w:val="text3cl"/>
        <w:tabs>
          <w:tab w:val="left" w:pos="720"/>
        </w:tabs>
        <w:spacing w:before="0" w:after="0"/>
        <w:jc w:val="both"/>
      </w:pPr>
      <w:r w:rsidRPr="00044EFC">
        <w:tab/>
        <w:t>б) информацию о правилах и условиях оказания услуг;</w:t>
      </w:r>
    </w:p>
    <w:p w:rsidR="008901C5" w:rsidRPr="00044EFC" w:rsidRDefault="008901C5" w:rsidP="00044EFC">
      <w:pPr>
        <w:pStyle w:val="text3cl"/>
        <w:tabs>
          <w:tab w:val="left" w:pos="720"/>
        </w:tabs>
        <w:spacing w:before="0" w:after="0"/>
        <w:jc w:val="both"/>
      </w:pPr>
      <w:r w:rsidRPr="00044EFC">
        <w:tab/>
        <w:t>в) возможность получения оценки качества услуги со стороны потребителей;</w:t>
      </w:r>
    </w:p>
    <w:p w:rsidR="008901C5" w:rsidRPr="00044EFC" w:rsidRDefault="008901C5" w:rsidP="00044EFC">
      <w:pPr>
        <w:pStyle w:val="text3cl"/>
        <w:tabs>
          <w:tab w:val="left" w:pos="720"/>
        </w:tabs>
        <w:spacing w:before="0" w:after="0"/>
        <w:jc w:val="both"/>
      </w:pPr>
      <w:r w:rsidRPr="00044EFC">
        <w:tab/>
        <w:t>г) установление взаимосвязи между предложенной услугой и реальными потребностями потребителей, включая целевые группы;</w:t>
      </w:r>
    </w:p>
    <w:p w:rsidR="008901C5" w:rsidRPr="00044EFC" w:rsidRDefault="008901C5" w:rsidP="00044EFC">
      <w:pPr>
        <w:pStyle w:val="text3cl"/>
        <w:tabs>
          <w:tab w:val="left" w:pos="720"/>
        </w:tabs>
        <w:spacing w:before="0" w:after="0"/>
        <w:jc w:val="both"/>
      </w:pPr>
      <w:r w:rsidRPr="00044EFC">
        <w:tab/>
        <w:t>д) порядок работы с обращениями и жалобами граждан;</w:t>
      </w:r>
    </w:p>
    <w:p w:rsidR="008901C5" w:rsidRPr="00044EFC" w:rsidRDefault="008901C5" w:rsidP="00044EFC">
      <w:pPr>
        <w:numPr>
          <w:ilvl w:val="0"/>
          <w:numId w:val="1"/>
        </w:numPr>
        <w:tabs>
          <w:tab w:val="left" w:pos="720"/>
          <w:tab w:val="left" w:pos="1134"/>
        </w:tabs>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наличие и ведение книги жалоб и предложений в соответствии с требованиями;</w:t>
      </w:r>
    </w:p>
    <w:p w:rsidR="008901C5" w:rsidRPr="00044EFC" w:rsidRDefault="008901C5" w:rsidP="00044EFC">
      <w:pPr>
        <w:pStyle w:val="text3cl"/>
        <w:numPr>
          <w:ilvl w:val="0"/>
          <w:numId w:val="1"/>
        </w:numPr>
        <w:tabs>
          <w:tab w:val="left" w:pos="720"/>
          <w:tab w:val="left" w:pos="1134"/>
        </w:tabs>
        <w:spacing w:before="0" w:after="0"/>
        <w:ind w:left="0" w:firstLine="709"/>
        <w:jc w:val="both"/>
      </w:pPr>
      <w:r w:rsidRPr="00044EFC">
        <w:t>другая необходимая информация, регламентируемая нормативами для определенной услуги.</w:t>
      </w:r>
    </w:p>
    <w:p w:rsidR="008901C5" w:rsidRPr="00044EFC" w:rsidRDefault="008901C5" w:rsidP="00044EFC">
      <w:pPr>
        <w:pStyle w:val="ListParagraph"/>
        <w:tabs>
          <w:tab w:val="left" w:pos="426"/>
          <w:tab w:val="left" w:pos="720"/>
          <w:tab w:val="left" w:pos="1134"/>
          <w:tab w:val="left" w:pos="1276"/>
        </w:tabs>
        <w:autoSpaceDE w:val="0"/>
        <w:autoSpaceDN w:val="0"/>
        <w:adjustRightInd w:val="0"/>
        <w:spacing w:after="0" w:line="240" w:lineRule="auto"/>
        <w:ind w:left="0"/>
        <w:jc w:val="both"/>
        <w:rPr>
          <w:rFonts w:ascii="Times New Roman" w:hAnsi="Times New Roman" w:cs="Times New Roman"/>
          <w:sz w:val="24"/>
          <w:szCs w:val="24"/>
          <w:lang w:eastAsia="ru-RU"/>
        </w:rPr>
      </w:pPr>
      <w:r w:rsidRPr="00044EFC">
        <w:rPr>
          <w:rFonts w:ascii="Times New Roman" w:hAnsi="Times New Roman" w:cs="Times New Roman"/>
          <w:sz w:val="24"/>
          <w:szCs w:val="24"/>
          <w:lang w:eastAsia="ru-RU"/>
        </w:rPr>
        <w:tab/>
      </w:r>
      <w:r w:rsidRPr="00044EFC">
        <w:rPr>
          <w:rFonts w:ascii="Times New Roman" w:hAnsi="Times New Roman" w:cs="Times New Roman"/>
          <w:sz w:val="24"/>
          <w:szCs w:val="24"/>
          <w:lang w:eastAsia="ru-RU"/>
        </w:rPr>
        <w:tab/>
        <w:t>5.8.4 Исполнитель услуги должен своевременно предоставлять потребителю необходимую и достоверную информацию об услугах, обеспечивающую возможность их правильного выбора ([1]).</w:t>
      </w:r>
    </w:p>
    <w:p w:rsidR="008901C5" w:rsidRPr="00044EFC" w:rsidRDefault="008901C5" w:rsidP="00044EFC">
      <w:pPr>
        <w:pStyle w:val="ListParagraph"/>
        <w:tabs>
          <w:tab w:val="left" w:pos="426"/>
          <w:tab w:val="left" w:pos="720"/>
          <w:tab w:val="left" w:pos="1134"/>
          <w:tab w:val="left" w:pos="1276"/>
        </w:tabs>
        <w:autoSpaceDE w:val="0"/>
        <w:autoSpaceDN w:val="0"/>
        <w:adjustRightInd w:val="0"/>
        <w:spacing w:after="0" w:line="240" w:lineRule="auto"/>
        <w:ind w:left="0"/>
        <w:jc w:val="both"/>
        <w:rPr>
          <w:rFonts w:ascii="Times New Roman" w:hAnsi="Times New Roman" w:cs="Times New Roman"/>
          <w:sz w:val="24"/>
          <w:szCs w:val="24"/>
          <w:lang w:eastAsia="ru-RU"/>
        </w:rPr>
      </w:pPr>
      <w:r w:rsidRPr="00044EFC">
        <w:rPr>
          <w:rFonts w:ascii="Times New Roman" w:hAnsi="Times New Roman" w:cs="Times New Roman"/>
          <w:sz w:val="24"/>
          <w:szCs w:val="24"/>
          <w:lang w:eastAsia="ru-RU"/>
        </w:rPr>
        <w:tab/>
      </w:r>
      <w:r w:rsidRPr="00044EFC">
        <w:rPr>
          <w:rFonts w:ascii="Times New Roman" w:hAnsi="Times New Roman" w:cs="Times New Roman"/>
          <w:sz w:val="24"/>
          <w:szCs w:val="24"/>
          <w:lang w:eastAsia="ru-RU"/>
        </w:rPr>
        <w:tab/>
        <w:t>Указанная информация в наглядной и доступной форме должна доводиться до сведения потребителей при заключении договоров/контрактов об оказании услуг на русском языке, а дополнительно, по усмотрению исполнителя, на государственных языках субъектов Российской Федерации и родных языках народов Российской Федерации.</w:t>
      </w:r>
    </w:p>
    <w:p w:rsidR="008901C5" w:rsidRPr="00044EFC" w:rsidRDefault="008901C5" w:rsidP="00044EFC">
      <w:pPr>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5.8.5 Настоящий стандарт, устав учреждения, локальный акт, регламентирующий основания для отказа в предоставлении или для прекращения предоставления услуги и книга жалоб и предложений должны предоставляться потребителю по его требованию.</w:t>
      </w:r>
    </w:p>
    <w:p w:rsidR="008901C5" w:rsidRPr="00044EFC" w:rsidRDefault="008901C5" w:rsidP="00044EFC">
      <w:pPr>
        <w:pStyle w:val="text3cl"/>
        <w:spacing w:before="0" w:after="0"/>
        <w:ind w:firstLine="720"/>
        <w:jc w:val="both"/>
      </w:pPr>
      <w:r w:rsidRPr="00044EFC">
        <w:t xml:space="preserve">5.8.6 Потребителю предоставляется право получения необходимой и достоверной информации о выполняемой услуге, </w:t>
      </w:r>
      <w:r w:rsidRPr="00044EFC">
        <w:rPr>
          <w:color w:val="000000"/>
          <w:spacing w:val="1"/>
        </w:rPr>
        <w:t>обеспечивающей его компетентный выбор</w:t>
      </w:r>
      <w:r w:rsidRPr="00044EFC">
        <w:t>.</w:t>
      </w:r>
    </w:p>
    <w:p w:rsidR="008901C5" w:rsidRPr="00044EFC" w:rsidRDefault="008901C5" w:rsidP="00044EFC">
      <w:pPr>
        <w:keepNext/>
        <w:autoSpaceDE w:val="0"/>
        <w:autoSpaceDN w:val="0"/>
        <w:adjustRightInd w:val="0"/>
        <w:spacing w:before="120" w:line="240" w:lineRule="auto"/>
        <w:ind w:firstLine="709"/>
        <w:jc w:val="both"/>
        <w:outlineLvl w:val="1"/>
        <w:rPr>
          <w:rFonts w:ascii="Times New Roman" w:hAnsi="Times New Roman" w:cs="Times New Roman"/>
          <w:sz w:val="24"/>
          <w:szCs w:val="24"/>
          <w:highlight w:val="yellow"/>
        </w:rPr>
      </w:pPr>
      <w:r w:rsidRPr="00044EFC">
        <w:rPr>
          <w:rFonts w:ascii="Times New Roman" w:hAnsi="Times New Roman" w:cs="Times New Roman"/>
          <w:sz w:val="24"/>
          <w:szCs w:val="24"/>
        </w:rPr>
        <w:t>5.9 Безопасность услуги для жизни и здоровья потребителей услуг и персонала учреждений, сохранность имущества.</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5.9.1 Условия предоставления услуги и сама оказываемая услуга должны быть безопасными для жизни и здоровья потребителей, а также персонала учреждения.</w:t>
      </w:r>
    </w:p>
    <w:p w:rsidR="008901C5" w:rsidRPr="00044EFC" w:rsidRDefault="008901C5" w:rsidP="00044EFC">
      <w:pPr>
        <w:pStyle w:val="ConsPlusNormal"/>
        <w:widowControl/>
        <w:ind w:firstLine="709"/>
        <w:jc w:val="both"/>
        <w:rPr>
          <w:rFonts w:ascii="Times New Roman" w:hAnsi="Times New Roman" w:cs="Times New Roman"/>
          <w:sz w:val="24"/>
          <w:szCs w:val="24"/>
        </w:rPr>
      </w:pPr>
      <w:r w:rsidRPr="00044EFC">
        <w:rPr>
          <w:rFonts w:ascii="Times New Roman" w:hAnsi="Times New Roman" w:cs="Times New Roman"/>
          <w:sz w:val="24"/>
          <w:szCs w:val="24"/>
        </w:rPr>
        <w:t>Показатели безопасности для жизни, здоровья и имущества граждан, отражающие соответствие результата и процесса предоставления услуги требованиям по всем видам опасных и вредных воздействий, рекомендованы ГОСТ Р 52113.</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5.9.2 Безопасность услуги должна обеспечиваться безопасностью зданий, помещений, конструкций, оборудования, инвентаря исполнителя, условий обслуживания потребителей и соблюдением персоналом санитарных и других установленных требований (ГОСТ Р 12.0.008, ГОСТ 12.1.004, ГОСТ Р 12.1.019, [6], [8], [9], [13], [14], [18], [19], [20], [21], [22], [23]).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Количество служебных помещений, организация рабочих мест должны соответствовать нормативным актам, стандартам, требованиям, предъявляемым к учреждениям культуры данного типа.</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5.9.3 При эксплуатации, капитальном ремонте и реконструкции зданий должны соблюдаться установленные требования (ГОСТ Р 52875, [9], [18], [21]):</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к водоснабжению и канализации </w:t>
      </w:r>
      <w:r w:rsidRPr="00044EFC">
        <w:rPr>
          <w:rFonts w:ascii="Times New Roman" w:hAnsi="Times New Roman" w:cs="Times New Roman"/>
          <w:sz w:val="24"/>
          <w:szCs w:val="24"/>
          <w:lang w:eastAsia="ru-RU"/>
        </w:rPr>
        <w:t>([20])</w:t>
      </w:r>
      <w:r w:rsidRPr="00044EFC">
        <w:rPr>
          <w:rFonts w:ascii="Times New Roman" w:hAnsi="Times New Roman" w:cs="Times New Roman"/>
          <w:sz w:val="24"/>
          <w:szCs w:val="24"/>
        </w:rPr>
        <w:t>;</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к отоплению и вентиляции </w:t>
      </w:r>
      <w:r w:rsidRPr="00044EFC">
        <w:rPr>
          <w:rFonts w:ascii="Times New Roman" w:hAnsi="Times New Roman" w:cs="Times New Roman"/>
          <w:sz w:val="24"/>
          <w:szCs w:val="24"/>
          <w:lang w:eastAsia="ru-RU"/>
        </w:rPr>
        <w:t>(</w:t>
      </w:r>
      <w:r w:rsidRPr="00044EFC">
        <w:rPr>
          <w:rFonts w:ascii="Times New Roman" w:hAnsi="Times New Roman" w:cs="Times New Roman"/>
          <w:sz w:val="24"/>
          <w:szCs w:val="24"/>
        </w:rPr>
        <w:t xml:space="preserve">ГОСТ Р ЕН 13779, </w:t>
      </w:r>
      <w:r w:rsidRPr="00044EFC">
        <w:rPr>
          <w:rFonts w:ascii="Times New Roman" w:hAnsi="Times New Roman" w:cs="Times New Roman"/>
          <w:sz w:val="24"/>
          <w:szCs w:val="24"/>
          <w:lang w:eastAsia="ru-RU"/>
        </w:rPr>
        <w:t>[23])</w:t>
      </w:r>
      <w:r w:rsidRPr="00044EFC">
        <w:rPr>
          <w:rFonts w:ascii="Times New Roman" w:hAnsi="Times New Roman" w:cs="Times New Roman"/>
          <w:sz w:val="24"/>
          <w:szCs w:val="24"/>
        </w:rPr>
        <w:t>;</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к пожарной безопасности </w:t>
      </w:r>
      <w:r w:rsidRPr="00044EFC">
        <w:rPr>
          <w:rFonts w:ascii="Times New Roman" w:hAnsi="Times New Roman" w:cs="Times New Roman"/>
          <w:sz w:val="24"/>
          <w:szCs w:val="24"/>
          <w:lang w:eastAsia="ru-RU"/>
        </w:rPr>
        <w:t>([8], [13], [14], [22]);</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к пожарной и охранной сигнализации </w:t>
      </w:r>
      <w:r w:rsidRPr="00044EFC">
        <w:rPr>
          <w:rFonts w:ascii="Times New Roman" w:hAnsi="Times New Roman" w:cs="Times New Roman"/>
          <w:sz w:val="24"/>
          <w:szCs w:val="24"/>
          <w:lang w:eastAsia="ru-RU"/>
        </w:rPr>
        <w:t>[19]</w:t>
      </w:r>
      <w:r w:rsidRPr="00044EFC">
        <w:rPr>
          <w:rFonts w:ascii="Times New Roman" w:hAnsi="Times New Roman" w:cs="Times New Roman"/>
          <w:sz w:val="24"/>
          <w:szCs w:val="24"/>
        </w:rPr>
        <w:t>.</w:t>
      </w:r>
    </w:p>
    <w:p w:rsidR="008901C5" w:rsidRPr="00044EFC" w:rsidRDefault="008901C5" w:rsidP="00044EFC">
      <w:pPr>
        <w:pStyle w:val="ConsPlusNormal"/>
        <w:widowControl/>
        <w:ind w:firstLine="709"/>
        <w:jc w:val="both"/>
        <w:rPr>
          <w:rFonts w:ascii="Times New Roman" w:hAnsi="Times New Roman" w:cs="Times New Roman"/>
          <w:sz w:val="24"/>
          <w:szCs w:val="24"/>
        </w:rPr>
      </w:pPr>
      <w:r w:rsidRPr="00044EFC">
        <w:rPr>
          <w:rFonts w:ascii="Times New Roman" w:hAnsi="Times New Roman" w:cs="Times New Roman"/>
          <w:sz w:val="24"/>
          <w:szCs w:val="24"/>
        </w:rPr>
        <w:t>Электроустановки, монтируемые в зданиях и помещениях учреждений культурно - досугового типа, должны отвечать требованиям электробезопасности (ГОСТ Р 12.1.019).</w:t>
      </w:r>
    </w:p>
    <w:p w:rsidR="008901C5" w:rsidRPr="00044EFC" w:rsidRDefault="008901C5" w:rsidP="00044EFC">
      <w:pPr>
        <w:pStyle w:val="text3cl"/>
        <w:spacing w:before="0" w:after="0"/>
        <w:ind w:firstLine="708"/>
        <w:jc w:val="both"/>
      </w:pPr>
      <w:r w:rsidRPr="00044EFC">
        <w:t>5.9.4 Учреждение должно быть оснащено необходимым специальным оборудованием, аппаратурой, приборами и другими техническими средствами, отвечающими требованиям стандартов, технических условий, других нормативных документов и обеспечивающими надлежащее качество и безопасность предоставляемых услуг соответствующих видов.</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Имеющееся в учреждении оборудование (приборы, аппаратура, технические средства, культурный инвентарь, и др.) должно иметь документацию, необходимую для его эксплуатации, обслуживания и поддержания в безопасном и работоспособном состоянии.</w:t>
      </w:r>
    </w:p>
    <w:p w:rsidR="008901C5" w:rsidRPr="00044EFC" w:rsidRDefault="008901C5" w:rsidP="00044EFC">
      <w:pPr>
        <w:pStyle w:val="text3cl"/>
        <w:spacing w:before="0" w:after="0"/>
        <w:ind w:firstLine="540"/>
        <w:jc w:val="both"/>
      </w:pPr>
      <w:r w:rsidRPr="00044EFC">
        <w:t>Специальное оборудование, приборы и аппаратура должны использоваться строго по назначению в соответствии с эксплуатационными документами, содержаться в технически исправном состоянии и  систематически проверяться.</w:t>
      </w:r>
    </w:p>
    <w:p w:rsidR="008901C5" w:rsidRPr="00044EFC" w:rsidRDefault="008901C5" w:rsidP="00044EFC">
      <w:pPr>
        <w:pStyle w:val="text3cl"/>
        <w:spacing w:before="0" w:after="0"/>
        <w:ind w:firstLine="540"/>
        <w:jc w:val="both"/>
      </w:pPr>
      <w:r w:rsidRPr="00044EFC">
        <w:t>Неисправные специальное оборудование, приборы и аппаратура, дающие при работе сомнительные результаты, должны быть сняты с эксплуатации, заменены или отремонтированы (если они подлежат ремонту), пригодность отремонтированных должна быть подтверждена актом проверки на безопасность при эксплуатации.</w:t>
      </w:r>
    </w:p>
    <w:p w:rsidR="008901C5" w:rsidRPr="00044EFC" w:rsidRDefault="008901C5" w:rsidP="00044EFC">
      <w:pPr>
        <w:autoSpaceDE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5.9.5.При оказании услуги должна обеспечиваться сохранность имущества обслуживаемого населения.</w:t>
      </w:r>
    </w:p>
    <w:p w:rsidR="008901C5" w:rsidRPr="00044EFC" w:rsidRDefault="008901C5" w:rsidP="00044EFC">
      <w:pPr>
        <w:pStyle w:val="ConsPlusNormal"/>
        <w:widowControl/>
        <w:ind w:firstLine="709"/>
        <w:jc w:val="both"/>
        <w:rPr>
          <w:rFonts w:ascii="Times New Roman" w:hAnsi="Times New Roman" w:cs="Times New Roman"/>
          <w:sz w:val="24"/>
          <w:szCs w:val="24"/>
        </w:rPr>
      </w:pPr>
      <w:r w:rsidRPr="00044EFC">
        <w:rPr>
          <w:rFonts w:ascii="Times New Roman" w:hAnsi="Times New Roman" w:cs="Times New Roman"/>
          <w:sz w:val="24"/>
          <w:szCs w:val="24"/>
        </w:rPr>
        <w:t>5.9.6 Персонал учреждений культурно - досугового типа должен быть подготовлен к действиям в чрезвычайных обстоятельствах (ГОСТ Р 22.3.03, [13]).</w:t>
      </w:r>
    </w:p>
    <w:p w:rsidR="008901C5" w:rsidRPr="00044EFC" w:rsidRDefault="008901C5" w:rsidP="00044EFC">
      <w:pPr>
        <w:autoSpaceDE w:val="0"/>
        <w:spacing w:before="60"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5.10 Организация предоставления услуги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5.10.1 Предоставление услуги для потребителя осуществляется на бесплатной и платной основах.</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Стоимость платной услуги определяется исполнителем в соответствии с Основами законодательства Российской Федерации о культуре ([11]).</w:t>
      </w:r>
    </w:p>
    <w:p w:rsidR="008901C5" w:rsidRPr="00044EFC" w:rsidRDefault="008901C5" w:rsidP="00044EFC">
      <w:pPr>
        <w:autoSpaceDE w:val="0"/>
        <w:autoSpaceDN w:val="0"/>
        <w:adjustRightInd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5.10.2 Потребители услуги свободно посещают учреждение, если иное не предусмотрено режимом его работы и пользуются всеми предоставляемыми услугами, соблюдают согласованный и утвержденный порядок оказания услуги прописанный в договоре сторон или регламенте предоставления услуги.</w:t>
      </w:r>
    </w:p>
    <w:p w:rsidR="008901C5" w:rsidRPr="00044EFC" w:rsidRDefault="008901C5" w:rsidP="00044EFC">
      <w:pPr>
        <w:spacing w:line="240" w:lineRule="auto"/>
        <w:ind w:firstLine="540"/>
        <w:jc w:val="both"/>
        <w:rPr>
          <w:rFonts w:ascii="Times New Roman" w:hAnsi="Times New Roman" w:cs="Times New Roman"/>
          <w:color w:val="000000"/>
          <w:spacing w:val="-6"/>
          <w:sz w:val="24"/>
          <w:szCs w:val="24"/>
        </w:rPr>
      </w:pPr>
      <w:r w:rsidRPr="00044EFC">
        <w:rPr>
          <w:rFonts w:ascii="Times New Roman" w:hAnsi="Times New Roman" w:cs="Times New Roman"/>
          <w:sz w:val="24"/>
          <w:szCs w:val="24"/>
        </w:rPr>
        <w:t xml:space="preserve">Режим работы учреждения регламентируется локальным нормативным актом учреждения или вышестоящих органов, и настоящим стандартом с учетом максимальной возможности для потребителей пользоваться услугами учреждения </w:t>
      </w:r>
      <w:r w:rsidRPr="00044EFC">
        <w:rPr>
          <w:rFonts w:ascii="Times New Roman" w:hAnsi="Times New Roman" w:cs="Times New Roman"/>
          <w:color w:val="000000"/>
          <w:spacing w:val="-6"/>
          <w:sz w:val="24"/>
          <w:szCs w:val="24"/>
        </w:rPr>
        <w:t>в соответствии с Правилами внутреннего трудового распорядка.</w:t>
      </w:r>
    </w:p>
    <w:p w:rsidR="008901C5" w:rsidRPr="00044EFC" w:rsidRDefault="008901C5" w:rsidP="00044EFC">
      <w:pPr>
        <w:autoSpaceDE w:val="0"/>
        <w:autoSpaceDN w:val="0"/>
        <w:adjustRightInd w:val="0"/>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5.10.3 Организация и содержание услуги определяется в соответствии с регламентом предоставления услуги: </w:t>
      </w:r>
    </w:p>
    <w:p w:rsidR="008901C5" w:rsidRPr="00044EFC" w:rsidRDefault="008901C5" w:rsidP="00044EFC">
      <w:pPr>
        <w:autoSpaceDE w:val="0"/>
        <w:autoSpaceDN w:val="0"/>
        <w:adjustRightInd w:val="0"/>
        <w:spacing w:before="120"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 Организация деятельности кружков, творческих коллективов, секций,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предусматривает:</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организацию систематических занятий в формах и видах, характерных для данного клубного формирования (репетиция, лекция, урок, тренировка и т.д.);</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проведение творческих отчетов о результатах своей деятельности (концерты, выставки, конкурсы, соревнования, показательные занятия и открытые уроки, творческие лаборатории, мастер - классы и т.д.);</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участие в общих программах и акциях учреждения культурно – досугового типа;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участие в муниципальных, региональных, общероссийских и международных фестивалях, смотрах, конкурсах, выставках и т.д.</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 Организация деятельности любительских объединений, групп, клубов по интересам предусматривает:</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организацию форм работы, характерных для данного клубного формирования (встречи, чаепития, вечера отдыха, групповые занятия, привлечение профессионалов для консультаций и проведения встреч и т.д.);</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участие в пропаганде научно-технических знаний, достижений отечественной и мировой культуры, литературы, искусства (в зависимости от вида любительской деятельности).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3) При оказании услуги исполнитель должен обеспечить систематический режим занятий в творческих коллективах, т.е. не менее 3-х учебных часов/не менее 2 раз в неделю (учебный час - 45 минут).</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4) Содержание творческой и учебно-воспитательной работы в клубных формированиях определяется: </w:t>
      </w:r>
    </w:p>
    <w:p w:rsidR="008901C5" w:rsidRPr="00044EFC" w:rsidRDefault="008901C5" w:rsidP="00044EFC">
      <w:pPr>
        <w:numPr>
          <w:ilvl w:val="0"/>
          <w:numId w:val="1"/>
        </w:numPr>
        <w:autoSpaceDE w:val="0"/>
        <w:autoSpaceDN w:val="0"/>
        <w:adjustRightInd w:val="0"/>
        <w:spacing w:after="0" w:line="240" w:lineRule="auto"/>
        <w:ind w:left="0" w:firstLine="600"/>
        <w:jc w:val="both"/>
        <w:rPr>
          <w:rFonts w:ascii="Times New Roman" w:hAnsi="Times New Roman" w:cs="Times New Roman"/>
          <w:sz w:val="24"/>
          <w:szCs w:val="24"/>
        </w:rPr>
      </w:pPr>
      <w:r w:rsidRPr="00044EFC">
        <w:rPr>
          <w:rFonts w:ascii="Times New Roman" w:hAnsi="Times New Roman" w:cs="Times New Roman"/>
          <w:sz w:val="24"/>
          <w:szCs w:val="24"/>
        </w:rPr>
        <w:t>программой клубного формирования и планом творческой работы  в кружках, творческих коллективах, секциях, студиях любительского художественного, декоративно-прикладного, изобразительного и технического творчества, на занятиях факультетов народных университетов, на курсах прикладных знаний и навыков, в творческих лабораториях;</w:t>
      </w:r>
    </w:p>
    <w:p w:rsidR="008901C5" w:rsidRPr="00044EFC" w:rsidRDefault="008901C5" w:rsidP="00044EFC">
      <w:pPr>
        <w:pStyle w:val="ListParagraph"/>
        <w:numPr>
          <w:ilvl w:val="0"/>
          <w:numId w:val="1"/>
        </w:numPr>
        <w:tabs>
          <w:tab w:val="left" w:pos="426"/>
          <w:tab w:val="left" w:pos="1080"/>
          <w:tab w:val="left" w:pos="1134"/>
          <w:tab w:val="left" w:pos="1276"/>
        </w:tabs>
        <w:autoSpaceDE w:val="0"/>
        <w:autoSpaceDN w:val="0"/>
        <w:adjustRightInd w:val="0"/>
        <w:spacing w:after="0" w:line="240" w:lineRule="auto"/>
        <w:ind w:left="0" w:firstLine="600"/>
        <w:jc w:val="both"/>
        <w:rPr>
          <w:rFonts w:ascii="Times New Roman" w:hAnsi="Times New Roman" w:cs="Times New Roman"/>
          <w:sz w:val="24"/>
          <w:szCs w:val="24"/>
        </w:rPr>
      </w:pPr>
      <w:r w:rsidRPr="00044EFC">
        <w:rPr>
          <w:rFonts w:ascii="Times New Roman" w:hAnsi="Times New Roman" w:cs="Times New Roman"/>
          <w:sz w:val="24"/>
          <w:szCs w:val="24"/>
        </w:rPr>
        <w:t>планом творческой работы в любительских объединениях, группах, клубах по интересам.</w:t>
      </w:r>
    </w:p>
    <w:p w:rsidR="008901C5" w:rsidRPr="00044EFC" w:rsidRDefault="008901C5" w:rsidP="00044EFC">
      <w:pPr>
        <w:keepNext/>
        <w:autoSpaceDE w:val="0"/>
        <w:autoSpaceDN w:val="0"/>
        <w:adjustRightInd w:val="0"/>
        <w:spacing w:line="240" w:lineRule="auto"/>
        <w:ind w:firstLine="709"/>
        <w:jc w:val="both"/>
        <w:outlineLvl w:val="0"/>
        <w:rPr>
          <w:rFonts w:ascii="Times New Roman" w:hAnsi="Times New Roman" w:cs="Times New Roman"/>
          <w:sz w:val="24"/>
          <w:szCs w:val="24"/>
        </w:rPr>
      </w:pPr>
      <w:r w:rsidRPr="00044EFC">
        <w:rPr>
          <w:rFonts w:ascii="Times New Roman" w:hAnsi="Times New Roman" w:cs="Times New Roman"/>
          <w:sz w:val="24"/>
          <w:szCs w:val="24"/>
        </w:rPr>
        <w:t xml:space="preserve">5.10.4  Требования к программе клубного формирования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 Программа клубного формирования должна отражать:</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цель творческой и учебно-воспитательной работы клубного формирования;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категорию обучаемых;</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продолжительность обучения;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режим занятий;</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виды занятий (лекции, игровые занятия и др.);</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конечные результаты обучения в органичной увязке с осваиваемыми знаниями и умениями;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 Требования к содержанию программы клубного формирования. Программа клубного формирования должна: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быть ориентирована на современные творческие технологии и средства обучения;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определять содержание и организацию творческой и учебно-воспитательной работы в клубном формировании и быть направленной на саморазвитие и самосовершенствование, обеспечивающее развитие творческих способностей;</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ежегодно обновляться с учетом инноваций культурно-творческой деятельности.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3) Программы клубных формирований предусматривают:</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а) в коллективах музыкального искусства (хорах, музыкальных, вокальных, фольклорных ансамблях, оркестрах):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изучение истории и теории музыки, традиционных в данной местности, особенностей музыки и исполнительства, народного костюма,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работу по постановке голоса;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разучивание произведений с солистами и ансамблями;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разучивание произведений для хора и оркестра (ансамбля);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проведение репетиционных занятий;</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б) в коллективах изобразительного и декоративно-прикладного искусства (самодеятельные живописцы, скульпторы, графики, мастера декоративно-прикладного жанра, художественной вышивки и т.д.):</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истории изобразительного и прикладного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техники и технологии графики, скульптуры и прикладных искусств, композиции;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выполнение заданий художественно-оформительского характера;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организацию выставок;</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в) в коллективах театрального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истории любительского театрального творчества;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сценарного мастерства;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актерского мастерства;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техники сценической речи;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техники сценического движения;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изучение этики театрального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г) в коллективах хореографического искусства (народного, классического, эстрадного, фольклорного и бального танцев):</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изучение истории хореографии, классическому и характерному тренажу;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разучивание и тренаж сольных и групповых танцев, хореографических миниатюр, композиций, танцевальных сюит, сюжетных постановок;</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д)</w:t>
      </w:r>
      <w:r w:rsidRPr="00044EFC">
        <w:rPr>
          <w:rFonts w:ascii="Times New Roman" w:hAnsi="Times New Roman" w:cs="Times New Roman"/>
          <w:b/>
          <w:bCs/>
          <w:sz w:val="24"/>
          <w:szCs w:val="24"/>
        </w:rPr>
        <w:t xml:space="preserve"> </w:t>
      </w:r>
      <w:r w:rsidRPr="00044EFC">
        <w:rPr>
          <w:rFonts w:ascii="Times New Roman" w:hAnsi="Times New Roman" w:cs="Times New Roman"/>
          <w:sz w:val="24"/>
          <w:szCs w:val="24"/>
        </w:rPr>
        <w:t>в коллективах циркового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изучение истории циркового искусства,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проведение занятий по тренажу и физическому развитию,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изучение техники циркового искусства,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изучение техники музыкального и художественного оформления,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проведение занятий по режиссерскому решению номера;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5.10.5. Общие требования к результатам услуги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 Общие требования: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овладение минимумом знаний, умений, навыков в различных областях (культуры, науки, техники, общественной жизни, организации досуга и отдыха и др.);</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применять полученные знания и навыки в практической деятельности и повседневной жизни;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использовать свои таланты, воображение, мышление, активность в повседневном социальном поведении;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сочетать различные виды деятельности и применять их во внеклубных мероприятиях;</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приобретение устойчивого интереса к различным видам искусств;</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овладение навыками участия в конкурсах, фестивалях, выставках и др.;</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овладение навыками индивидуальной и коллективной творческой деятельности;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развитие личностных качеств, необходимых для взаимодействия в творческом коллективе (самодисциплины, выносливости, чувства товарищества и др.);</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 Специфические требования: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а) в области музыкального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знание истории и теории музыкального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узнавать изученные произведения русских и зарубежных композиторов;</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определять принадлежность музыкального произведения к одному из жанров музыки на основе характерных средств выразительности;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распознавать на слух и воспроизводить знакомые мелодии, изученных произведений инструментальных и вокальных жанров;</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различать звучание отдельных музыкальных инструментов, виды хора и оркестра;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умение использовать приобретенные знания и умения в практической деятельности и повседневной жизни для высказывания собственных суждений о музыкальных произведениях;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навыки исполнения народных и современных песен (самостоятельно, в ансамбле и в хоре);</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навыки воспринимать образное содержание музыки и воплощать его в разных видах музыкально-творческой деятельности;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20"/>
        <w:rPr>
          <w:rFonts w:ascii="Times New Roman" w:hAnsi="Times New Roman" w:cs="Times New Roman"/>
          <w:sz w:val="24"/>
          <w:szCs w:val="24"/>
        </w:rPr>
      </w:pPr>
      <w:r w:rsidRPr="00044EFC">
        <w:rPr>
          <w:rFonts w:ascii="Times New Roman" w:hAnsi="Times New Roman" w:cs="Times New Roman"/>
          <w:sz w:val="24"/>
          <w:szCs w:val="24"/>
        </w:rPr>
        <w:t>б) в области изобразительного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истории и теории изобразительного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умение ориентироваться в основных явлениях русского и мирового искусства, узнавать изученные произведения;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умение грамотно и образно изображать с натуры и по памяти предметы (объекты) окружающего мира;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 xml:space="preserve">умение применять художественные материалы (гуашь, акварель, тушь, природные и подручные материалы) и выразительные средства изобразительных (пластических) искусств в творческой деятельности;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умение использовать приобретенные знания и умения в практической деятельности и повседневной жизни для восприятия и оценки произведений искусства, самостоятельной творческой деятельности в рисунке и живописи (с натуры, по памяти,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20"/>
        <w:rPr>
          <w:rFonts w:ascii="Times New Roman" w:hAnsi="Times New Roman" w:cs="Times New Roman"/>
          <w:sz w:val="24"/>
          <w:szCs w:val="24"/>
        </w:rPr>
      </w:pPr>
      <w:r w:rsidRPr="00044EFC">
        <w:rPr>
          <w:rFonts w:ascii="Times New Roman" w:hAnsi="Times New Roman" w:cs="Times New Roman"/>
          <w:sz w:val="24"/>
          <w:szCs w:val="24"/>
        </w:rPr>
        <w:t>в) в области театрального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истории и теории театрального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навыки осознанного восприятия произведений театрального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актерские навыки для дальнейшей самостоятельной работы в творческих коллективах;</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20"/>
        <w:rPr>
          <w:rFonts w:ascii="Times New Roman" w:hAnsi="Times New Roman" w:cs="Times New Roman"/>
          <w:sz w:val="24"/>
          <w:szCs w:val="24"/>
        </w:rPr>
      </w:pPr>
      <w:r w:rsidRPr="00044EFC">
        <w:rPr>
          <w:rFonts w:ascii="Times New Roman" w:hAnsi="Times New Roman" w:cs="Times New Roman"/>
          <w:sz w:val="24"/>
          <w:szCs w:val="24"/>
        </w:rPr>
        <w:t>г) в области хореографического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истории и теории хореографического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умение анализировать произведения хореографического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умение разучивать и грамотно, выразительно исполнять соло и в ансамбле произведения различных жанров и направлений, основанные на простых танцевальных элементах;</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навыки импровизации простейших хореографических композиций;</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20"/>
        <w:rPr>
          <w:rFonts w:ascii="Times New Roman" w:hAnsi="Times New Roman" w:cs="Times New Roman"/>
          <w:sz w:val="24"/>
          <w:szCs w:val="24"/>
        </w:rPr>
      </w:pPr>
      <w:r w:rsidRPr="00044EFC">
        <w:rPr>
          <w:rFonts w:ascii="Times New Roman" w:hAnsi="Times New Roman" w:cs="Times New Roman"/>
          <w:sz w:val="24"/>
          <w:szCs w:val="24"/>
        </w:rPr>
        <w:t>д) в области декоративно-прикладного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истории и теории декоративно-прикладного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процесса производства предметов и изделий декоративно-прикладного искусства и народных промыслов, технологических процессов ручного и промышленного изготовления продукции;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специфики языка разных художественных материалов, роли выразительных средств (форма, объем, цвет, линия, фактура, пространство) в построении художественного образа, декоративной композиции);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овладение навыками работы в конкретном материале (макраме, батик, роспись по дереву и т. п.);</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20"/>
        <w:rPr>
          <w:rFonts w:ascii="Times New Roman" w:hAnsi="Times New Roman" w:cs="Times New Roman"/>
          <w:sz w:val="24"/>
          <w:szCs w:val="24"/>
        </w:rPr>
      </w:pPr>
      <w:r w:rsidRPr="00044EFC">
        <w:rPr>
          <w:rFonts w:ascii="Times New Roman" w:hAnsi="Times New Roman" w:cs="Times New Roman"/>
          <w:sz w:val="24"/>
          <w:szCs w:val="24"/>
        </w:rPr>
        <w:t>е)  в области циркового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истории и теории циркового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знание техники безопасности при выполнении различных номеров;</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подбирать и накладывать грим, подбирать музыку и костюм при создании циркового номера;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акробатических элементов;</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элементов клоунады, как вида сценического искусства;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элементов гимнастики;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элементов жонглирования;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элементов дрессировки;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элементов атлетики;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элементов эквилибристики;</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навыками исполнения элементов искусства фокуса;</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autoSpaceDE w:val="0"/>
        <w:autoSpaceDN w:val="0"/>
        <w:adjustRightInd w:val="0"/>
        <w:spacing w:line="240" w:lineRule="auto"/>
        <w:ind w:firstLine="720"/>
        <w:rPr>
          <w:rFonts w:ascii="Times New Roman" w:hAnsi="Times New Roman" w:cs="Times New Roman"/>
          <w:sz w:val="24"/>
          <w:szCs w:val="24"/>
        </w:rPr>
      </w:pPr>
      <w:r w:rsidRPr="00044EFC">
        <w:rPr>
          <w:rFonts w:ascii="Times New Roman" w:hAnsi="Times New Roman" w:cs="Times New Roman"/>
          <w:sz w:val="24"/>
          <w:szCs w:val="24"/>
        </w:rPr>
        <w:t>ж) в области литературы:</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знание текстов художественных произведений, основных историко-литературных сведений и теоретико-литературных понятий;</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умение читать и анализировать художественные произведения с привлечением базовых литературоведческих понятий и необходимых сведений по истории литературы, грамотно использовать русский литературный язык при создании собственных устных и письменных высказываний;</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развитии устной и письменной речи учащихся;</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w:t>
      </w:r>
    </w:p>
    <w:p w:rsidR="008901C5" w:rsidRPr="00044EFC" w:rsidRDefault="008901C5" w:rsidP="00044EFC">
      <w:pPr>
        <w:pStyle w:val="ListParagraph"/>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и др.</w:t>
      </w:r>
    </w:p>
    <w:p w:rsidR="008901C5" w:rsidRPr="00044EFC" w:rsidRDefault="008901C5" w:rsidP="00044EFC">
      <w:pPr>
        <w:spacing w:line="240" w:lineRule="auto"/>
        <w:ind w:firstLine="720"/>
        <w:jc w:val="both"/>
        <w:rPr>
          <w:rFonts w:ascii="Times New Roman" w:hAnsi="Times New Roman" w:cs="Times New Roman"/>
          <w:color w:val="000000"/>
          <w:sz w:val="24"/>
          <w:szCs w:val="24"/>
        </w:rPr>
      </w:pPr>
      <w:r w:rsidRPr="00044EFC">
        <w:rPr>
          <w:rFonts w:ascii="Times New Roman" w:hAnsi="Times New Roman" w:cs="Times New Roman"/>
          <w:color w:val="000000"/>
          <w:sz w:val="24"/>
          <w:szCs w:val="24"/>
        </w:rPr>
        <w:t>5.10.6 Процессы предоставления услуги на каждом этапе жизненного цикла услуги должны соответствовать процедурам (регламенту, порядку и др.), установленным настоящим стандартом (пп. 5.10.3 – 5.10.5), техническими условиями, методиками, инструкциями и другими документами, разработанными и утвержденными учреждением или вышестоящими органами (с учетом [2], [3], [4], [11], [12], [15], [16]).</w:t>
      </w:r>
    </w:p>
    <w:p w:rsidR="008901C5" w:rsidRPr="00044EFC" w:rsidRDefault="008901C5" w:rsidP="00044EFC">
      <w:pPr>
        <w:autoSpaceDE w:val="0"/>
        <w:autoSpaceDN w:val="0"/>
        <w:adjustRightInd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5.10.7 Требования к объему и качеству предоставляемой услуги утверждаются ежегодно в муниципальном задании.</w:t>
      </w:r>
    </w:p>
    <w:p w:rsidR="008901C5" w:rsidRPr="00044EFC" w:rsidRDefault="008901C5" w:rsidP="00044EFC">
      <w:pPr>
        <w:pStyle w:val="text3cl"/>
        <w:autoSpaceDE w:val="0"/>
        <w:spacing w:before="60" w:after="0"/>
        <w:ind w:firstLine="720"/>
        <w:jc w:val="both"/>
      </w:pPr>
      <w:r w:rsidRPr="00044EFC">
        <w:t>5.11 Требования укомплектованности учреждения специалистами и их квалификации.</w:t>
      </w:r>
    </w:p>
    <w:p w:rsidR="008901C5" w:rsidRPr="00044EFC" w:rsidRDefault="008901C5" w:rsidP="00044EFC">
      <w:pPr>
        <w:pStyle w:val="ListParagraph"/>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044EFC">
        <w:rPr>
          <w:rFonts w:ascii="Times New Roman" w:hAnsi="Times New Roman" w:cs="Times New Roman"/>
          <w:sz w:val="24"/>
          <w:szCs w:val="24"/>
        </w:rPr>
        <w:t>5.11.1 Учреждение должно располагать необходимым числом специалистов в соответствии со штатным расписанием учреждения данного типа.</w:t>
      </w:r>
    </w:p>
    <w:p w:rsidR="008901C5" w:rsidRPr="00044EFC" w:rsidRDefault="008901C5" w:rsidP="00044EFC">
      <w:pPr>
        <w:pStyle w:val="text3cl"/>
        <w:spacing w:before="0" w:after="0"/>
        <w:ind w:firstLine="540"/>
        <w:jc w:val="both"/>
      </w:pPr>
      <w:r w:rsidRPr="00044EFC">
        <w:t>Структура и штатное расписание учреждения  устанавливаются с учетом объемов, сложности выполняемых работ, межотраслевых норм времени на работы, выполняемые в учреждениях, а так же выделяемых бюджетных средств.</w:t>
      </w:r>
    </w:p>
    <w:p w:rsidR="008901C5" w:rsidRPr="00044EFC" w:rsidRDefault="008901C5" w:rsidP="00044EFC">
      <w:pPr>
        <w:autoSpaceDE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5.11.2 Организационно-функциональная структура исполнителя должна обеспечивать распределение обязанностей и ответственности персонала, исходя из возможности:</w:t>
      </w:r>
    </w:p>
    <w:p w:rsidR="008901C5" w:rsidRPr="00044EFC" w:rsidRDefault="008901C5" w:rsidP="00044EFC">
      <w:pPr>
        <w:numPr>
          <w:ilvl w:val="0"/>
          <w:numId w:val="27"/>
        </w:numPr>
        <w:tabs>
          <w:tab w:val="left" w:pos="900"/>
        </w:tabs>
        <w:suppressAutoHyphens/>
        <w:autoSpaceDE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выполнения заданного объема услуги при установленном качестве; </w:t>
      </w:r>
    </w:p>
    <w:p w:rsidR="008901C5" w:rsidRPr="00044EFC" w:rsidRDefault="008901C5" w:rsidP="00044EFC">
      <w:pPr>
        <w:numPr>
          <w:ilvl w:val="0"/>
          <w:numId w:val="27"/>
        </w:numPr>
        <w:tabs>
          <w:tab w:val="left" w:pos="900"/>
        </w:tabs>
        <w:suppressAutoHyphens/>
        <w:autoSpaceDE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соблюдения квалификационных требований к персоналу исполнителя; </w:t>
      </w:r>
    </w:p>
    <w:p w:rsidR="008901C5" w:rsidRPr="00044EFC" w:rsidRDefault="008901C5" w:rsidP="00044EFC">
      <w:pPr>
        <w:numPr>
          <w:ilvl w:val="0"/>
          <w:numId w:val="27"/>
        </w:numPr>
        <w:tabs>
          <w:tab w:val="left" w:pos="900"/>
        </w:tabs>
        <w:suppressAutoHyphens/>
        <w:autoSpaceDE w:val="0"/>
        <w:spacing w:after="0" w:line="240" w:lineRule="auto"/>
        <w:ind w:left="0" w:firstLine="540"/>
        <w:jc w:val="both"/>
        <w:rPr>
          <w:rFonts w:ascii="Times New Roman" w:hAnsi="Times New Roman" w:cs="Times New Roman"/>
          <w:sz w:val="24"/>
          <w:szCs w:val="24"/>
        </w:rPr>
      </w:pPr>
      <w:r w:rsidRPr="00044EFC">
        <w:rPr>
          <w:rFonts w:ascii="Times New Roman" w:hAnsi="Times New Roman" w:cs="Times New Roman"/>
          <w:sz w:val="24"/>
          <w:szCs w:val="24"/>
        </w:rPr>
        <w:t>обеспечения безопасности для жизни и здоровья граждан, окружающей среды, а также предотвращения причинения вреда имуществу граждан (техника безопасности, пожарная безопасность, охрана окружающей среды, действия в чрезвычайных ситуациях и др.).</w:t>
      </w:r>
    </w:p>
    <w:p w:rsidR="008901C5" w:rsidRPr="00044EFC" w:rsidRDefault="008901C5" w:rsidP="00044EFC">
      <w:pPr>
        <w:pStyle w:val="ListParagraph"/>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044EFC">
        <w:rPr>
          <w:rFonts w:ascii="Times New Roman" w:hAnsi="Times New Roman" w:cs="Times New Roman"/>
          <w:sz w:val="24"/>
          <w:szCs w:val="24"/>
          <w:lang w:eastAsia="ru-RU"/>
        </w:rPr>
        <w:t xml:space="preserve">5.11.3 </w:t>
      </w:r>
      <w:r w:rsidRPr="00044EFC">
        <w:rPr>
          <w:rFonts w:ascii="Times New Roman" w:hAnsi="Times New Roman" w:cs="Times New Roman"/>
          <w:sz w:val="24"/>
          <w:szCs w:val="24"/>
        </w:rPr>
        <w:t xml:space="preserve">Образование, </w:t>
      </w:r>
      <w:r w:rsidRPr="00044EFC">
        <w:rPr>
          <w:rFonts w:ascii="Times New Roman" w:hAnsi="Times New Roman" w:cs="Times New Roman"/>
          <w:sz w:val="24"/>
          <w:szCs w:val="24"/>
          <w:lang w:eastAsia="ru-RU"/>
        </w:rPr>
        <w:t>квалификация, стаж работы, возраст и другие профессиональные характеристики работников, занятых в оказании услуг, должны соответствовать установленным требованиям к соответствующим категориям персонала учреждения.</w:t>
      </w:r>
    </w:p>
    <w:p w:rsidR="008901C5" w:rsidRPr="00044EFC" w:rsidRDefault="008901C5" w:rsidP="00044EFC">
      <w:pPr>
        <w:pStyle w:val="text3cl"/>
        <w:spacing w:before="0" w:after="0"/>
        <w:ind w:firstLine="720"/>
        <w:jc w:val="both"/>
      </w:pPr>
      <w:r w:rsidRPr="00044EFC">
        <w:t>5.11.4 У специалистов каждой категории должны быть должностные инструкции, устанавливающие их права, обязанности и ответственность. В инструкции должна стоять подпись, расшифровка подписи и дата ознакомления специалиста с инструкцией и вносимыми в нее изменениями.</w:t>
      </w:r>
    </w:p>
    <w:p w:rsidR="008901C5" w:rsidRPr="00044EFC" w:rsidRDefault="008901C5" w:rsidP="00044EFC">
      <w:pPr>
        <w:autoSpaceDE w:val="0"/>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5.11.5 Руководитель должен способствовать развитию кадрового потенциала учреждения,  росту профессионального уровня работников, проводить необходимые мероприятия по обеспечению соответствия профессиональной пригодности персонала занимаемой должности (включая повышение квалификации персонала на базе  специальных учебных организаций, проведение аттестации специалистов).</w:t>
      </w:r>
    </w:p>
    <w:p w:rsidR="008901C5" w:rsidRPr="00044EFC" w:rsidRDefault="008901C5" w:rsidP="00044EFC">
      <w:pPr>
        <w:pStyle w:val="text3cl"/>
        <w:autoSpaceDE w:val="0"/>
        <w:spacing w:before="60" w:after="0"/>
        <w:ind w:firstLine="720"/>
        <w:jc w:val="both"/>
      </w:pPr>
      <w:r w:rsidRPr="00044EFC">
        <w:t>5.12 Требования к н</w:t>
      </w:r>
      <w:r w:rsidRPr="00044EFC">
        <w:rPr>
          <w:color w:val="000000"/>
          <w:spacing w:val="-3"/>
        </w:rPr>
        <w:t xml:space="preserve">ормативному обеспечению </w:t>
      </w:r>
      <w:r w:rsidRPr="00044EFC">
        <w:rPr>
          <w:color w:val="000000"/>
          <w:spacing w:val="3"/>
        </w:rPr>
        <w:t xml:space="preserve">учреждения, предоставляющего услугу, </w:t>
      </w:r>
      <w:r w:rsidRPr="00044EFC">
        <w:t>включают наличие следующих необходимых документов:</w:t>
      </w:r>
    </w:p>
    <w:p w:rsidR="008901C5" w:rsidRPr="00044EFC" w:rsidRDefault="008901C5" w:rsidP="00044EFC">
      <w:pPr>
        <w:pStyle w:val="text3cl"/>
        <w:numPr>
          <w:ilvl w:val="0"/>
          <w:numId w:val="24"/>
        </w:numPr>
        <w:tabs>
          <w:tab w:val="left" w:pos="993"/>
        </w:tabs>
        <w:spacing w:before="0" w:after="0"/>
        <w:ind w:left="0" w:firstLine="709"/>
        <w:jc w:val="both"/>
      </w:pPr>
      <w:r w:rsidRPr="00044EFC">
        <w:t>устава (положение) учреждения;</w:t>
      </w:r>
    </w:p>
    <w:p w:rsidR="008901C5" w:rsidRPr="00044EFC" w:rsidRDefault="008901C5" w:rsidP="00044EFC">
      <w:pPr>
        <w:pStyle w:val="text3cl"/>
        <w:numPr>
          <w:ilvl w:val="0"/>
          <w:numId w:val="24"/>
        </w:numPr>
        <w:tabs>
          <w:tab w:val="left" w:pos="993"/>
        </w:tabs>
        <w:spacing w:before="0" w:after="0"/>
        <w:ind w:left="0" w:firstLine="709"/>
        <w:jc w:val="both"/>
      </w:pPr>
      <w:r w:rsidRPr="00044EFC">
        <w:t>локальных актов, регламентирующих деятельность учреждения;</w:t>
      </w:r>
    </w:p>
    <w:p w:rsidR="008901C5" w:rsidRPr="00044EFC" w:rsidRDefault="008901C5" w:rsidP="00044EFC">
      <w:pPr>
        <w:pStyle w:val="text3cl"/>
        <w:numPr>
          <w:ilvl w:val="0"/>
          <w:numId w:val="24"/>
        </w:numPr>
        <w:tabs>
          <w:tab w:val="left" w:pos="993"/>
        </w:tabs>
        <w:spacing w:before="0" w:after="0"/>
        <w:ind w:left="0" w:firstLine="709"/>
        <w:jc w:val="both"/>
      </w:pPr>
      <w:r w:rsidRPr="00044EFC">
        <w:t>регламентов на предоставление услуг;</w:t>
      </w:r>
    </w:p>
    <w:p w:rsidR="008901C5" w:rsidRPr="00044EFC" w:rsidRDefault="008901C5" w:rsidP="00044EFC">
      <w:pPr>
        <w:pStyle w:val="text3cl"/>
        <w:numPr>
          <w:ilvl w:val="0"/>
          <w:numId w:val="24"/>
        </w:numPr>
        <w:tabs>
          <w:tab w:val="left" w:pos="993"/>
        </w:tabs>
        <w:spacing w:before="0" w:after="0"/>
        <w:ind w:left="0" w:firstLine="709"/>
        <w:jc w:val="both"/>
      </w:pPr>
      <w:r w:rsidRPr="00044EFC">
        <w:t>национальных (государственных) стандартов в области культуры и искусства, стандартов организации при их наличии;</w:t>
      </w:r>
    </w:p>
    <w:p w:rsidR="008901C5" w:rsidRPr="00044EFC" w:rsidRDefault="008901C5" w:rsidP="00044EFC">
      <w:pPr>
        <w:pStyle w:val="text3cl"/>
        <w:numPr>
          <w:ilvl w:val="0"/>
          <w:numId w:val="24"/>
        </w:numPr>
        <w:tabs>
          <w:tab w:val="left" w:pos="993"/>
        </w:tabs>
        <w:spacing w:before="0" w:after="0"/>
        <w:ind w:left="0" w:firstLine="709"/>
        <w:jc w:val="both"/>
      </w:pPr>
      <w:r w:rsidRPr="00044EFC">
        <w:t>эксплуатационных документов на оборудование, приборы и аппаратуру учреждения;</w:t>
      </w:r>
    </w:p>
    <w:p w:rsidR="008901C5" w:rsidRPr="00044EFC" w:rsidRDefault="008901C5" w:rsidP="00044EFC">
      <w:pPr>
        <w:pStyle w:val="text3cl"/>
        <w:numPr>
          <w:ilvl w:val="0"/>
          <w:numId w:val="24"/>
        </w:numPr>
        <w:tabs>
          <w:tab w:val="left" w:pos="993"/>
        </w:tabs>
        <w:spacing w:before="0" w:after="0"/>
        <w:ind w:left="0" w:firstLine="709"/>
        <w:jc w:val="both"/>
      </w:pPr>
      <w:r w:rsidRPr="00044EFC">
        <w:t>законодательных документов, приказов и распоряжений руководителя учреждения и вышестоящих органов управления.</w:t>
      </w:r>
    </w:p>
    <w:p w:rsidR="008901C5" w:rsidRPr="00044EFC" w:rsidRDefault="008901C5" w:rsidP="00044EFC">
      <w:pPr>
        <w:pStyle w:val="text3cl"/>
        <w:spacing w:before="0" w:after="0"/>
        <w:ind w:firstLine="708"/>
        <w:jc w:val="both"/>
      </w:pPr>
      <w:r w:rsidRPr="00044EFC">
        <w:t>5.12.1 Устав учреждения должен включать в себя следующие сведения:</w:t>
      </w:r>
    </w:p>
    <w:p w:rsidR="008901C5" w:rsidRPr="00044EFC" w:rsidRDefault="008901C5" w:rsidP="00044EFC">
      <w:pPr>
        <w:pStyle w:val="text3cl"/>
        <w:numPr>
          <w:ilvl w:val="0"/>
          <w:numId w:val="25"/>
        </w:numPr>
        <w:tabs>
          <w:tab w:val="left" w:pos="1134"/>
        </w:tabs>
        <w:spacing w:before="0" w:after="0"/>
        <w:ind w:left="0" w:firstLine="709"/>
        <w:jc w:val="both"/>
      </w:pPr>
      <w:r w:rsidRPr="00044EFC">
        <w:t>о юридическом статусе (</w:t>
      </w:r>
      <w:r w:rsidRPr="00044EFC">
        <w:rPr>
          <w:color w:val="000000"/>
          <w:spacing w:val="3"/>
        </w:rPr>
        <w:t>указание на организационно-право</w:t>
      </w:r>
      <w:r w:rsidRPr="00044EFC">
        <w:rPr>
          <w:color w:val="000000"/>
          <w:spacing w:val="-3"/>
        </w:rPr>
        <w:t>вую форму и форму собственности</w:t>
      </w:r>
      <w:r w:rsidRPr="00044EFC">
        <w:t>), учредителе, наименовании и местоположении;</w:t>
      </w:r>
    </w:p>
    <w:p w:rsidR="008901C5" w:rsidRPr="00044EFC" w:rsidRDefault="008901C5" w:rsidP="00044EFC">
      <w:pPr>
        <w:widowControl w:val="0"/>
        <w:numPr>
          <w:ilvl w:val="0"/>
          <w:numId w:val="25"/>
        </w:numPr>
        <w:shd w:val="clear" w:color="auto" w:fill="FFFFFF"/>
        <w:tabs>
          <w:tab w:val="left" w:pos="754"/>
          <w:tab w:val="left" w:pos="1134"/>
        </w:tabs>
        <w:autoSpaceDE w:val="0"/>
        <w:autoSpaceDN w:val="0"/>
        <w:adjustRightInd w:val="0"/>
        <w:spacing w:after="0" w:line="240" w:lineRule="auto"/>
        <w:ind w:left="0" w:right="2" w:firstLine="709"/>
        <w:rPr>
          <w:rFonts w:ascii="Times New Roman" w:hAnsi="Times New Roman" w:cs="Times New Roman"/>
          <w:color w:val="000000"/>
          <w:sz w:val="24"/>
          <w:szCs w:val="24"/>
        </w:rPr>
      </w:pPr>
      <w:r w:rsidRPr="00044EFC">
        <w:rPr>
          <w:rFonts w:ascii="Times New Roman" w:hAnsi="Times New Roman" w:cs="Times New Roman"/>
          <w:color w:val="000000"/>
          <w:spacing w:val="3"/>
          <w:sz w:val="24"/>
          <w:szCs w:val="24"/>
        </w:rPr>
        <w:t>о предназначении учреждения (</w:t>
      </w:r>
      <w:r w:rsidRPr="00044EFC">
        <w:rPr>
          <w:rFonts w:ascii="Times New Roman" w:hAnsi="Times New Roman" w:cs="Times New Roman"/>
          <w:sz w:val="24"/>
          <w:szCs w:val="24"/>
        </w:rPr>
        <w:t>предмет, виды, организация деятельности учреждения, цели и основные задачи деятельности учреждения, категории обслуживаемых лиц</w:t>
      </w:r>
      <w:r w:rsidRPr="00044EFC">
        <w:rPr>
          <w:rFonts w:ascii="Times New Roman" w:hAnsi="Times New Roman" w:cs="Times New Roman"/>
          <w:color w:val="000000"/>
          <w:spacing w:val="3"/>
          <w:sz w:val="24"/>
          <w:szCs w:val="24"/>
        </w:rPr>
        <w:t>);</w:t>
      </w:r>
    </w:p>
    <w:p w:rsidR="008901C5" w:rsidRPr="00044EFC" w:rsidRDefault="008901C5" w:rsidP="00044EFC">
      <w:pPr>
        <w:widowControl w:val="0"/>
        <w:numPr>
          <w:ilvl w:val="0"/>
          <w:numId w:val="25"/>
        </w:numPr>
        <w:shd w:val="clear" w:color="auto" w:fill="FFFFFF"/>
        <w:tabs>
          <w:tab w:val="left" w:pos="754"/>
          <w:tab w:val="left" w:pos="1134"/>
        </w:tabs>
        <w:autoSpaceDE w:val="0"/>
        <w:autoSpaceDN w:val="0"/>
        <w:adjustRightInd w:val="0"/>
        <w:spacing w:after="0" w:line="240" w:lineRule="auto"/>
        <w:ind w:left="0" w:right="2" w:firstLine="709"/>
        <w:rPr>
          <w:rFonts w:ascii="Times New Roman" w:hAnsi="Times New Roman" w:cs="Times New Roman"/>
          <w:color w:val="000000"/>
          <w:sz w:val="24"/>
          <w:szCs w:val="24"/>
        </w:rPr>
      </w:pPr>
      <w:r w:rsidRPr="00044EFC">
        <w:rPr>
          <w:rFonts w:ascii="Times New Roman" w:hAnsi="Times New Roman" w:cs="Times New Roman"/>
          <w:color w:val="000000"/>
          <w:spacing w:val="5"/>
          <w:sz w:val="24"/>
          <w:szCs w:val="24"/>
        </w:rPr>
        <w:t>об источниках финансирования,  ведомственной принадлеж</w:t>
      </w:r>
      <w:r w:rsidRPr="00044EFC">
        <w:rPr>
          <w:rFonts w:ascii="Times New Roman" w:hAnsi="Times New Roman" w:cs="Times New Roman"/>
          <w:color w:val="000000"/>
          <w:spacing w:val="-1"/>
          <w:sz w:val="24"/>
          <w:szCs w:val="24"/>
        </w:rPr>
        <w:t>ности и подчиненности;</w:t>
      </w:r>
    </w:p>
    <w:p w:rsidR="008901C5" w:rsidRPr="00044EFC" w:rsidRDefault="008901C5" w:rsidP="00044EFC">
      <w:pPr>
        <w:pStyle w:val="text3cl"/>
        <w:numPr>
          <w:ilvl w:val="0"/>
          <w:numId w:val="25"/>
        </w:numPr>
        <w:tabs>
          <w:tab w:val="left" w:pos="1134"/>
        </w:tabs>
        <w:spacing w:before="0" w:after="0"/>
        <w:ind w:left="0" w:firstLine="709"/>
        <w:jc w:val="both"/>
      </w:pPr>
      <w:r w:rsidRPr="00044EFC">
        <w:t>о структурных подразделениях, основных направлениях их деятельности;</w:t>
      </w:r>
    </w:p>
    <w:p w:rsidR="008901C5" w:rsidRPr="00044EFC" w:rsidRDefault="008901C5" w:rsidP="00044EFC">
      <w:pPr>
        <w:pStyle w:val="text3cl"/>
        <w:numPr>
          <w:ilvl w:val="0"/>
          <w:numId w:val="25"/>
        </w:numPr>
        <w:tabs>
          <w:tab w:val="left" w:pos="1134"/>
        </w:tabs>
        <w:spacing w:before="0" w:after="0"/>
        <w:ind w:left="0" w:firstLine="709"/>
        <w:jc w:val="both"/>
      </w:pPr>
      <w:r w:rsidRPr="00044EFC">
        <w:t>о правах и обязанностях учреждения, его ответственности;</w:t>
      </w:r>
    </w:p>
    <w:p w:rsidR="008901C5" w:rsidRPr="00044EFC" w:rsidRDefault="008901C5" w:rsidP="00044EFC">
      <w:pPr>
        <w:pStyle w:val="text3cl"/>
        <w:numPr>
          <w:ilvl w:val="0"/>
          <w:numId w:val="25"/>
        </w:numPr>
        <w:tabs>
          <w:tab w:val="left" w:pos="1134"/>
        </w:tabs>
        <w:spacing w:before="0" w:after="0"/>
        <w:ind w:left="0" w:firstLine="709"/>
        <w:jc w:val="both"/>
      </w:pPr>
      <w:r w:rsidRPr="00044EFC">
        <w:t>об управлении учреждением, перечне нормативных актов (положений), регламентирующих деятельность учреждения;</w:t>
      </w:r>
    </w:p>
    <w:p w:rsidR="008901C5" w:rsidRPr="00044EFC" w:rsidRDefault="008901C5" w:rsidP="00044EFC">
      <w:pPr>
        <w:pStyle w:val="text3cl"/>
        <w:numPr>
          <w:ilvl w:val="0"/>
          <w:numId w:val="25"/>
        </w:numPr>
        <w:tabs>
          <w:tab w:val="left" w:pos="1134"/>
        </w:tabs>
        <w:spacing w:before="0" w:after="0"/>
        <w:ind w:left="0" w:firstLine="709"/>
        <w:jc w:val="both"/>
      </w:pPr>
      <w:r w:rsidRPr="00044EFC">
        <w:t>о порядке реорганизации и ликвидации учреждения.</w:t>
      </w:r>
    </w:p>
    <w:p w:rsidR="008901C5" w:rsidRPr="00044EFC" w:rsidRDefault="008901C5" w:rsidP="00044EFC">
      <w:pPr>
        <w:pStyle w:val="text3cl"/>
        <w:spacing w:before="0" w:after="0"/>
        <w:ind w:firstLine="540"/>
        <w:jc w:val="both"/>
      </w:pPr>
      <w:r w:rsidRPr="00044EFC">
        <w:t>К уставу учреждения прилагается перечень локальных актов, регламентирующих деятельность учреждения, его структурных подразделений.</w:t>
      </w:r>
    </w:p>
    <w:p w:rsidR="008901C5" w:rsidRPr="00044EFC" w:rsidRDefault="008901C5" w:rsidP="00044EFC">
      <w:pPr>
        <w:pStyle w:val="text3cl"/>
        <w:spacing w:before="0" w:after="0"/>
        <w:ind w:firstLine="720"/>
        <w:jc w:val="both"/>
        <w:rPr>
          <w:color w:val="000000"/>
        </w:rPr>
      </w:pPr>
      <w:r w:rsidRPr="00044EFC">
        <w:t>5.12.2 Регламент предоставления услуги</w:t>
      </w:r>
      <w:r w:rsidRPr="00044EFC">
        <w:rPr>
          <w:color w:val="000000"/>
        </w:rPr>
        <w:t xml:space="preserve"> – документ, представляющий совокупность правил, определяющих порядок </w:t>
      </w:r>
      <w:r w:rsidRPr="00044EFC">
        <w:rPr>
          <w:rStyle w:val="Strong"/>
          <w:b w:val="0"/>
          <w:bCs w:val="0"/>
          <w:color w:val="000000"/>
        </w:rPr>
        <w:t>работы</w:t>
      </w:r>
      <w:r w:rsidRPr="00044EFC">
        <w:rPr>
          <w:b/>
          <w:bCs/>
          <w:color w:val="000000"/>
        </w:rPr>
        <w:t xml:space="preserve"> </w:t>
      </w:r>
      <w:r w:rsidRPr="00044EFC">
        <w:rPr>
          <w:color w:val="000000"/>
        </w:rPr>
        <w:t xml:space="preserve">учреждения, описание процессов, видов деятельности по предоставлению услуги и требования к результату оказания услуги. </w:t>
      </w:r>
    </w:p>
    <w:p w:rsidR="008901C5" w:rsidRPr="00044EFC" w:rsidRDefault="008901C5" w:rsidP="00044EFC">
      <w:pPr>
        <w:pStyle w:val="text3cl"/>
        <w:spacing w:before="0" w:after="0"/>
        <w:ind w:firstLine="708"/>
        <w:jc w:val="both"/>
      </w:pPr>
      <w:r w:rsidRPr="00044EFC">
        <w:t>5.12.3 Стандарты составляют нормативную основу требований к условиям, процессам, результату предоставления услуги.</w:t>
      </w:r>
    </w:p>
    <w:p w:rsidR="008901C5" w:rsidRPr="00044EFC" w:rsidRDefault="008901C5" w:rsidP="00044EFC">
      <w:pPr>
        <w:pStyle w:val="text3cl"/>
        <w:spacing w:before="0" w:after="0"/>
        <w:ind w:firstLine="708"/>
        <w:jc w:val="both"/>
      </w:pPr>
      <w:r w:rsidRPr="00044EFC">
        <w:t>5.12.4 Эксплуатационные документы на имеющееся в учреждении оборудование, приборы и аппаратуру должны способствовать обеспечению их нормальной и безопасной эксплуатации, обслуживанию и поддержанию в рабочем состоянии.</w:t>
      </w:r>
    </w:p>
    <w:p w:rsidR="008901C5" w:rsidRPr="00044EFC" w:rsidRDefault="008901C5" w:rsidP="00044EFC">
      <w:pPr>
        <w:widowControl w:val="0"/>
        <w:shd w:val="clear" w:color="auto" w:fill="FFFFFF"/>
        <w:tabs>
          <w:tab w:val="left" w:pos="540"/>
        </w:tabs>
        <w:autoSpaceDE w:val="0"/>
        <w:autoSpaceDN w:val="0"/>
        <w:adjustRightInd w:val="0"/>
        <w:spacing w:line="240" w:lineRule="auto"/>
        <w:ind w:right="2"/>
        <w:rPr>
          <w:rFonts w:ascii="Times New Roman" w:hAnsi="Times New Roman" w:cs="Times New Roman"/>
          <w:color w:val="000000"/>
          <w:spacing w:val="8"/>
          <w:sz w:val="24"/>
          <w:szCs w:val="24"/>
        </w:rPr>
      </w:pPr>
      <w:r w:rsidRPr="00044EFC">
        <w:rPr>
          <w:rFonts w:ascii="Times New Roman" w:hAnsi="Times New Roman" w:cs="Times New Roman"/>
          <w:sz w:val="24"/>
          <w:szCs w:val="24"/>
        </w:rPr>
        <w:tab/>
      </w:r>
      <w:r w:rsidRPr="00044EFC">
        <w:rPr>
          <w:rFonts w:ascii="Times New Roman" w:hAnsi="Times New Roman" w:cs="Times New Roman"/>
          <w:sz w:val="24"/>
          <w:szCs w:val="24"/>
        </w:rPr>
        <w:tab/>
        <w:t xml:space="preserve">5.12.5. Прочие документы: </w:t>
      </w:r>
      <w:r w:rsidRPr="00044EFC">
        <w:rPr>
          <w:rFonts w:ascii="Times New Roman" w:hAnsi="Times New Roman" w:cs="Times New Roman"/>
          <w:spacing w:val="4"/>
          <w:sz w:val="24"/>
          <w:szCs w:val="24"/>
        </w:rPr>
        <w:t>техни</w:t>
      </w:r>
      <w:r w:rsidRPr="00044EFC">
        <w:rPr>
          <w:rFonts w:ascii="Times New Roman" w:hAnsi="Times New Roman" w:cs="Times New Roman"/>
          <w:spacing w:val="6"/>
          <w:sz w:val="24"/>
          <w:szCs w:val="24"/>
        </w:rPr>
        <w:t>ческий и энергетический паспорт учреждения и др.</w:t>
      </w:r>
      <w:r w:rsidRPr="00044EFC">
        <w:rPr>
          <w:rFonts w:ascii="Times New Roman" w:hAnsi="Times New Roman" w:cs="Times New Roman"/>
          <w:sz w:val="24"/>
          <w:szCs w:val="24"/>
        </w:rPr>
        <w:t xml:space="preserve"> </w:t>
      </w:r>
    </w:p>
    <w:p w:rsidR="008901C5" w:rsidRPr="00044EFC" w:rsidRDefault="008901C5" w:rsidP="00044EFC">
      <w:pPr>
        <w:pStyle w:val="text3cl"/>
        <w:spacing w:before="0" w:after="0"/>
        <w:ind w:firstLine="708"/>
        <w:jc w:val="both"/>
      </w:pPr>
      <w:r w:rsidRPr="00044EFC">
        <w:t>5.12.6. В учреждении должен быть утвержден регламент осуществления постоянного пересмотра документов, подразумевающий включение в них необходимых изменений и изъятие из обращения устаревших.</w:t>
      </w:r>
    </w:p>
    <w:p w:rsidR="008901C5" w:rsidRPr="00044EFC" w:rsidRDefault="008901C5" w:rsidP="00044EFC">
      <w:pPr>
        <w:autoSpaceDE w:val="0"/>
        <w:spacing w:before="60"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5.13 Контроль и оценка качества предоставления услуги</w:t>
      </w:r>
    </w:p>
    <w:p w:rsidR="008901C5" w:rsidRPr="00044EFC" w:rsidRDefault="008901C5" w:rsidP="00044EFC">
      <w:pPr>
        <w:pStyle w:val="text3cl"/>
        <w:spacing w:before="0" w:after="0"/>
        <w:ind w:firstLine="708"/>
        <w:jc w:val="both"/>
      </w:pPr>
      <w:r w:rsidRPr="00044EFC">
        <w:t xml:space="preserve">5.13.1 Руководитель учреждения должен обеспечивать развитие учреждения, способствовать развитию системы менеджмента качества предоставления услуг (ГОСТ Р 9004), осуществлять внутренний контроль предоставления услуг, на их соответствие утвержденным (учреждением, вышестоящими органами управления, надзорными организациями) требованиям (стандартам, регламентам и другим нормативным документам), ожиданиям потребителя. Порядок  (регламент) и сроки осуществления контроля,  показатели оценки качества предоставления услуг и эффективности деятельности учреждения утверждаются руководителем учреждения. </w:t>
      </w:r>
    </w:p>
    <w:p w:rsidR="008901C5" w:rsidRPr="00044EFC" w:rsidRDefault="008901C5" w:rsidP="00044EFC">
      <w:pPr>
        <w:widowControl w:val="0"/>
        <w:shd w:val="clear" w:color="auto" w:fill="FFFFFF"/>
        <w:tabs>
          <w:tab w:val="left" w:pos="540"/>
        </w:tabs>
        <w:autoSpaceDE w:val="0"/>
        <w:spacing w:line="240" w:lineRule="auto"/>
        <w:ind w:right="2" w:firstLine="708"/>
        <w:rPr>
          <w:rFonts w:ascii="Times New Roman" w:hAnsi="Times New Roman" w:cs="Times New Roman"/>
          <w:sz w:val="24"/>
          <w:szCs w:val="24"/>
        </w:rPr>
      </w:pPr>
      <w:r w:rsidRPr="00044EFC">
        <w:rPr>
          <w:rFonts w:ascii="Times New Roman" w:hAnsi="Times New Roman" w:cs="Times New Roman"/>
          <w:sz w:val="24"/>
          <w:szCs w:val="24"/>
        </w:rPr>
        <w:t>5.13.2 При контроле и оценке соблюдения общих требований к услуге следует руководствоваться ГОСТ Р 52113 в целях:</w:t>
      </w:r>
    </w:p>
    <w:p w:rsidR="008901C5" w:rsidRPr="00044EFC" w:rsidRDefault="008901C5" w:rsidP="00044EFC">
      <w:pPr>
        <w:numPr>
          <w:ilvl w:val="0"/>
          <w:numId w:val="16"/>
        </w:numPr>
        <w:tabs>
          <w:tab w:val="left" w:pos="1080"/>
        </w:tabs>
        <w:suppressAutoHyphens/>
        <w:autoSpaceDE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определения соответствия качества услуги (процесса предоставления услуги, условий учреждения культуры и искусства, персонала, занятого в оказании услуги, результата оказания услуги) требованиям нормативной документации и/или потребителя;</w:t>
      </w:r>
    </w:p>
    <w:p w:rsidR="008901C5" w:rsidRPr="00044EFC" w:rsidRDefault="008901C5" w:rsidP="00044EFC">
      <w:pPr>
        <w:numPr>
          <w:ilvl w:val="0"/>
          <w:numId w:val="16"/>
        </w:numPr>
        <w:tabs>
          <w:tab w:val="left" w:pos="1080"/>
        </w:tabs>
        <w:suppressAutoHyphens/>
        <w:autoSpaceDE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установления факторов (условий), способствующих достижению требуемого уровня качества услуги;</w:t>
      </w:r>
    </w:p>
    <w:p w:rsidR="008901C5" w:rsidRPr="00044EFC" w:rsidRDefault="008901C5" w:rsidP="00044EFC">
      <w:pPr>
        <w:numPr>
          <w:ilvl w:val="0"/>
          <w:numId w:val="16"/>
        </w:numPr>
        <w:tabs>
          <w:tab w:val="left" w:pos="1080"/>
        </w:tabs>
        <w:suppressAutoHyphens/>
        <w:autoSpaceDE w:val="0"/>
        <w:spacing w:after="0" w:line="240" w:lineRule="auto"/>
        <w:ind w:left="0" w:firstLine="720"/>
        <w:jc w:val="both"/>
        <w:rPr>
          <w:rFonts w:ascii="Times New Roman" w:hAnsi="Times New Roman" w:cs="Times New Roman"/>
          <w:sz w:val="24"/>
          <w:szCs w:val="24"/>
        </w:rPr>
      </w:pPr>
      <w:r w:rsidRPr="00044EFC">
        <w:rPr>
          <w:rFonts w:ascii="Times New Roman" w:hAnsi="Times New Roman" w:cs="Times New Roman"/>
          <w:sz w:val="24"/>
          <w:szCs w:val="24"/>
        </w:rPr>
        <w:t>сравнительной оценки (ранжирования) качества выполнения услуги различными исполнителями.</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5.13.3 Номенклатура показателей качества услуги устанавливается в соответствии с региональной системой оценки качества в сфере культуры Новосибирской области ([17]), настоящих стандартов  и ГОСТ Р 52113 с учетом условий оказания услуги.</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5.13.4 Контроль за соблюдением требований к услуге должен быть внутренним и внешним.</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Внутренний контроль качества услуги проводит руководство учреждения или по его инициативе специально уполномоченное структурное подразделение, штатная единица, либо потребитель в соответствии с условиями договора/контракта. Объектами контроля являются процедуры управления, условия,  процесс предоставления и результат оказания услуги.</w:t>
      </w:r>
    </w:p>
    <w:p w:rsidR="008901C5" w:rsidRPr="00044EFC" w:rsidRDefault="008901C5" w:rsidP="00044EFC">
      <w:pPr>
        <w:autoSpaceDE w:val="0"/>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Внешний контроль качества предоставления услуги проводят:</w:t>
      </w:r>
    </w:p>
    <w:p w:rsidR="008901C5" w:rsidRPr="00044EFC" w:rsidRDefault="008901C5" w:rsidP="00044EFC">
      <w:pPr>
        <w:numPr>
          <w:ilvl w:val="0"/>
          <w:numId w:val="17"/>
        </w:numPr>
        <w:tabs>
          <w:tab w:val="left" w:pos="1080"/>
        </w:tabs>
        <w:suppressAutoHyphens/>
        <w:autoSpaceDE w:val="0"/>
        <w:spacing w:after="0" w:line="240" w:lineRule="auto"/>
        <w:ind w:left="0" w:firstLine="708"/>
        <w:jc w:val="both"/>
        <w:rPr>
          <w:rFonts w:ascii="Times New Roman" w:hAnsi="Times New Roman" w:cs="Times New Roman"/>
          <w:sz w:val="24"/>
          <w:szCs w:val="24"/>
        </w:rPr>
      </w:pPr>
      <w:r w:rsidRPr="00044EFC">
        <w:rPr>
          <w:rFonts w:ascii="Times New Roman" w:hAnsi="Times New Roman" w:cs="Times New Roman"/>
          <w:sz w:val="24"/>
          <w:szCs w:val="24"/>
        </w:rPr>
        <w:t>учредитель в пределах своих компетенций, путем анализа и сравнения фактического предоставления учреждением услуги и ее соответствия данному стандарту, а так же путем определения степени удовлетворенности потребителей качеством услуги;</w:t>
      </w:r>
    </w:p>
    <w:p w:rsidR="008901C5" w:rsidRPr="00044EFC" w:rsidRDefault="008901C5" w:rsidP="00044EFC">
      <w:pPr>
        <w:numPr>
          <w:ilvl w:val="0"/>
          <w:numId w:val="17"/>
        </w:numPr>
        <w:tabs>
          <w:tab w:val="left" w:pos="1080"/>
        </w:tabs>
        <w:suppressAutoHyphens/>
        <w:autoSpaceDE w:val="0"/>
        <w:spacing w:after="0" w:line="240" w:lineRule="auto"/>
        <w:ind w:left="0" w:firstLine="708"/>
        <w:jc w:val="both"/>
        <w:rPr>
          <w:rFonts w:ascii="Times New Roman" w:hAnsi="Times New Roman" w:cs="Times New Roman"/>
          <w:sz w:val="24"/>
          <w:szCs w:val="24"/>
        </w:rPr>
      </w:pPr>
      <w:r w:rsidRPr="00044EFC">
        <w:rPr>
          <w:rFonts w:ascii="Times New Roman" w:hAnsi="Times New Roman" w:cs="Times New Roman"/>
          <w:sz w:val="24"/>
          <w:szCs w:val="24"/>
        </w:rPr>
        <w:t>иные учреждения (организации), обладающие контрольными полномочиями в соответствии с положениями действующего законодательства.</w:t>
      </w:r>
    </w:p>
    <w:p w:rsidR="008901C5" w:rsidRPr="00044EFC" w:rsidRDefault="008901C5" w:rsidP="00044EFC">
      <w:pPr>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 xml:space="preserve">5.13.5 Основой  оценки качества оказания услуг является  уровень удовлетворенности потребителей оказанной услугой. </w:t>
      </w:r>
    </w:p>
    <w:p w:rsidR="008901C5" w:rsidRPr="00044EFC" w:rsidRDefault="008901C5" w:rsidP="00044EFC">
      <w:pPr>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 xml:space="preserve">Уровень удовлетворенности определяется изучением мнений различных групп потребителей (населения) и работников учреждений о качестве и доступности предоставленных услуг. </w:t>
      </w:r>
    </w:p>
    <w:p w:rsidR="008901C5" w:rsidRPr="00044EFC" w:rsidRDefault="008901C5" w:rsidP="00044EFC">
      <w:pPr>
        <w:spacing w:line="240" w:lineRule="auto"/>
        <w:ind w:firstLine="540"/>
        <w:jc w:val="both"/>
        <w:rPr>
          <w:rFonts w:ascii="Times New Roman" w:hAnsi="Times New Roman" w:cs="Times New Roman"/>
          <w:sz w:val="24"/>
          <w:szCs w:val="24"/>
        </w:rPr>
      </w:pPr>
      <w:r w:rsidRPr="00044EFC">
        <w:rPr>
          <w:rFonts w:ascii="Times New Roman" w:hAnsi="Times New Roman" w:cs="Times New Roman"/>
          <w:sz w:val="24"/>
          <w:szCs w:val="24"/>
        </w:rPr>
        <w:t>Учреждение проводит изучение мнений потребителя самостоятельно (в форме опроса, анкетирования потребителей, анализа книги предложений и т.п.) или привлекает специализированные организации  (учреждения) с целью проведения социологических исследований.</w:t>
      </w:r>
    </w:p>
    <w:p w:rsidR="008901C5" w:rsidRPr="00044EFC" w:rsidRDefault="008901C5" w:rsidP="00044EFC">
      <w:pPr>
        <w:autoSpaceDE w:val="0"/>
        <w:autoSpaceDN w:val="0"/>
        <w:adjustRightInd w:val="0"/>
        <w:spacing w:after="120" w:line="240" w:lineRule="auto"/>
        <w:jc w:val="center"/>
        <w:rPr>
          <w:rFonts w:ascii="Times New Roman" w:hAnsi="Times New Roman" w:cs="Times New Roman"/>
          <w:sz w:val="24"/>
          <w:szCs w:val="24"/>
        </w:rPr>
      </w:pPr>
      <w:r w:rsidRPr="00044EFC">
        <w:rPr>
          <w:rFonts w:ascii="Times New Roman" w:hAnsi="Times New Roman" w:cs="Times New Roman"/>
          <w:sz w:val="24"/>
          <w:szCs w:val="24"/>
        </w:rPr>
        <w:br w:type="page"/>
        <w:t>БИБЛИОГРАФИЯ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 Закон Российской Федерации от 07.02.1992 № 2300-1 «О защите прав потребителей»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[2] Закон Российской Федерации от 09.10.1992 № 3612-1 «Основы законодательства Российской Федерации о культуре»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[3] Федеральный закон от 13.03.1995 № 32-ФЗ «О днях воинской славы и памятных датах России»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color w:val="000000"/>
          <w:sz w:val="24"/>
          <w:szCs w:val="24"/>
        </w:rPr>
      </w:pPr>
      <w:r w:rsidRPr="00044EFC">
        <w:rPr>
          <w:rFonts w:ascii="Times New Roman" w:hAnsi="Times New Roman" w:cs="Times New Roman"/>
          <w:sz w:val="24"/>
          <w:szCs w:val="24"/>
        </w:rPr>
        <w:t>[4]</w:t>
      </w:r>
      <w:r w:rsidRPr="00044EFC">
        <w:rPr>
          <w:rFonts w:ascii="Times New Roman" w:hAnsi="Times New Roman" w:cs="Times New Roman"/>
          <w:color w:val="000000"/>
          <w:sz w:val="24"/>
          <w:szCs w:val="24"/>
        </w:rPr>
        <w:t xml:space="preserve">Федеральный закон от 24.11.1995 </w:t>
      </w:r>
      <w:r w:rsidRPr="00044EFC">
        <w:rPr>
          <w:rFonts w:ascii="Times New Roman" w:hAnsi="Times New Roman" w:cs="Times New Roman"/>
          <w:sz w:val="24"/>
          <w:szCs w:val="24"/>
        </w:rPr>
        <w:t>№</w:t>
      </w:r>
      <w:r w:rsidRPr="00044EFC">
        <w:rPr>
          <w:rFonts w:ascii="Times New Roman" w:hAnsi="Times New Roman" w:cs="Times New Roman"/>
          <w:color w:val="000000"/>
          <w:sz w:val="24"/>
          <w:szCs w:val="24"/>
        </w:rPr>
        <w:t xml:space="preserve"> 181-ФЗ «О социальной защите инвалидов в Российской Федерации</w:t>
      </w:r>
      <w:r w:rsidRPr="00044EFC">
        <w:rPr>
          <w:rFonts w:ascii="Times New Roman" w:hAnsi="Times New Roman" w:cs="Times New Roman"/>
          <w:sz w:val="24"/>
          <w:szCs w:val="24"/>
        </w:rPr>
        <w:t>»</w:t>
      </w:r>
    </w:p>
    <w:p w:rsidR="008901C5" w:rsidRPr="00044EFC" w:rsidRDefault="008901C5" w:rsidP="00044EFC">
      <w:pPr>
        <w:tabs>
          <w:tab w:val="left" w:pos="900"/>
          <w:tab w:val="left" w:pos="1260"/>
        </w:tabs>
        <w:spacing w:line="240" w:lineRule="auto"/>
        <w:ind w:firstLine="720"/>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[5] </w:t>
      </w:r>
      <w:r w:rsidRPr="00044EFC">
        <w:rPr>
          <w:rFonts w:ascii="Times New Roman" w:hAnsi="Times New Roman" w:cs="Times New Roman"/>
          <w:color w:val="000000"/>
          <w:sz w:val="24"/>
          <w:szCs w:val="24"/>
        </w:rPr>
        <w:t xml:space="preserve">Федеральный закон от 24.07.1998 </w:t>
      </w:r>
      <w:r w:rsidRPr="00044EFC">
        <w:rPr>
          <w:rFonts w:ascii="Times New Roman" w:hAnsi="Times New Roman" w:cs="Times New Roman"/>
          <w:sz w:val="24"/>
          <w:szCs w:val="24"/>
        </w:rPr>
        <w:t>№</w:t>
      </w:r>
      <w:r w:rsidRPr="00044EFC">
        <w:rPr>
          <w:rFonts w:ascii="Times New Roman" w:hAnsi="Times New Roman" w:cs="Times New Roman"/>
          <w:color w:val="000000"/>
          <w:sz w:val="24"/>
          <w:szCs w:val="24"/>
        </w:rPr>
        <w:t xml:space="preserve"> 124-ФЗ «Об основных гарантиях прав ребенка в Российской Федерации»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[6] Федеральный закон от 30.03.1999 № 52-ФЗ «О санитарно-эпидемиологическом благополучии населения»</w:t>
      </w:r>
    </w:p>
    <w:p w:rsidR="008901C5" w:rsidRPr="00044EFC" w:rsidRDefault="008901C5" w:rsidP="00044EFC">
      <w:pPr>
        <w:pStyle w:val="Heading1"/>
        <w:ind w:firstLine="708"/>
        <w:jc w:val="both"/>
        <w:rPr>
          <w:b w:val="0"/>
          <w:bCs w:val="0"/>
          <w:sz w:val="24"/>
          <w:szCs w:val="24"/>
        </w:rPr>
      </w:pPr>
      <w:r w:rsidRPr="00044EFC">
        <w:rPr>
          <w:b w:val="0"/>
          <w:bCs w:val="0"/>
          <w:sz w:val="24"/>
          <w:szCs w:val="24"/>
        </w:rPr>
        <w:t xml:space="preserve">[7] Федеральный закон от 27.07.2006 № 149-ФЗ </w:t>
      </w:r>
      <w:r w:rsidRPr="00044EFC">
        <w:rPr>
          <w:b w:val="0"/>
          <w:bCs w:val="0"/>
          <w:color w:val="000000"/>
          <w:sz w:val="24"/>
          <w:szCs w:val="24"/>
        </w:rPr>
        <w:t>«</w:t>
      </w:r>
      <w:r w:rsidRPr="00044EFC">
        <w:rPr>
          <w:b w:val="0"/>
          <w:bCs w:val="0"/>
          <w:sz w:val="24"/>
          <w:szCs w:val="24"/>
        </w:rPr>
        <w:t>Об информации, информационных технологиях и о защите информации»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[8] Федеральный закон от 22.07.2008 № 123-ФЗ «Технический регламент о требованиях пожарной безопасности»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[9] Федеральный закон от 30.12.2009 № 384-ФЗ «Технический регламент о безопасности зданий и сооружений» </w:t>
      </w:r>
    </w:p>
    <w:p w:rsidR="008901C5" w:rsidRPr="00044EFC" w:rsidRDefault="008901C5" w:rsidP="00044EFC">
      <w:pPr>
        <w:tabs>
          <w:tab w:val="left" w:pos="0"/>
        </w:tabs>
        <w:spacing w:line="240" w:lineRule="auto"/>
        <w:ind w:firstLine="720"/>
        <w:jc w:val="both"/>
        <w:rPr>
          <w:rFonts w:ascii="Times New Roman" w:hAnsi="Times New Roman" w:cs="Times New Roman"/>
          <w:kern w:val="2"/>
          <w:sz w:val="24"/>
          <w:szCs w:val="24"/>
        </w:rPr>
      </w:pPr>
      <w:r w:rsidRPr="00044EFC">
        <w:rPr>
          <w:rFonts w:ascii="Times New Roman" w:hAnsi="Times New Roman" w:cs="Times New Roman"/>
          <w:sz w:val="24"/>
          <w:szCs w:val="24"/>
        </w:rPr>
        <w:t>[10] Указ Президента Российской Федерации от 05.05.1992 № 431 «О социальной поддержке многодетных семей»</w:t>
      </w:r>
    </w:p>
    <w:p w:rsidR="008901C5" w:rsidRPr="00044EFC" w:rsidRDefault="008901C5" w:rsidP="00044EFC">
      <w:pPr>
        <w:spacing w:line="240" w:lineRule="auto"/>
        <w:ind w:firstLine="708"/>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[11] </w:t>
      </w:r>
      <w:r w:rsidRPr="00044EFC">
        <w:rPr>
          <w:rFonts w:ascii="Times New Roman" w:hAnsi="Times New Roman" w:cs="Times New Roman"/>
          <w:color w:val="000000"/>
          <w:sz w:val="24"/>
          <w:szCs w:val="24"/>
        </w:rPr>
        <w:t>Постановление Правительства РФ от 26.06.1995 № 609 «Положение об основах хозяйственной деятельности и финансирования организаций культуры и искусства</w:t>
      </w:r>
      <w:r w:rsidRPr="00044EFC">
        <w:rPr>
          <w:rFonts w:ascii="Times New Roman" w:hAnsi="Times New Roman" w:cs="Times New Roman"/>
          <w:sz w:val="24"/>
          <w:szCs w:val="24"/>
        </w:rPr>
        <w:t>»</w:t>
      </w:r>
    </w:p>
    <w:p w:rsidR="008901C5" w:rsidRPr="00044EFC" w:rsidRDefault="008901C5" w:rsidP="00044EFC">
      <w:pPr>
        <w:tabs>
          <w:tab w:val="left" w:pos="900"/>
          <w:tab w:val="left" w:pos="1260"/>
        </w:tabs>
        <w:spacing w:line="240" w:lineRule="auto"/>
        <w:ind w:firstLine="720"/>
        <w:jc w:val="both"/>
        <w:rPr>
          <w:rFonts w:ascii="Times New Roman" w:hAnsi="Times New Roman" w:cs="Times New Roman"/>
          <w:color w:val="000000"/>
          <w:sz w:val="24"/>
          <w:szCs w:val="24"/>
        </w:rPr>
      </w:pPr>
      <w:r w:rsidRPr="00044EFC">
        <w:rPr>
          <w:rFonts w:ascii="Times New Roman" w:hAnsi="Times New Roman" w:cs="Times New Roman"/>
          <w:sz w:val="24"/>
          <w:szCs w:val="24"/>
        </w:rPr>
        <w:t xml:space="preserve">[12] </w:t>
      </w:r>
      <w:r w:rsidRPr="00044EFC">
        <w:rPr>
          <w:rFonts w:ascii="Times New Roman" w:hAnsi="Times New Roman" w:cs="Times New Roman"/>
          <w:color w:val="000000"/>
          <w:sz w:val="24"/>
          <w:szCs w:val="24"/>
        </w:rPr>
        <w:t xml:space="preserve">Постановление Правительства РФ от 07.12.1996 № 1449 «О мерах по обеспечению беспрепятственного доступа инвалидов к информации и объектам социальной инфраструктуры»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[13] </w:t>
      </w:r>
      <w:r w:rsidRPr="00044EFC">
        <w:rPr>
          <w:rStyle w:val="a"/>
          <w:rFonts w:ascii="Times New Roman" w:hAnsi="Times New Roman" w:cs="Times New Roman"/>
          <w:sz w:val="24"/>
          <w:szCs w:val="24"/>
        </w:rPr>
        <w:t>Постановление</w:t>
      </w:r>
      <w:r w:rsidRPr="00044EFC">
        <w:rPr>
          <w:rFonts w:ascii="Times New Roman" w:hAnsi="Times New Roman" w:cs="Times New Roman"/>
          <w:sz w:val="24"/>
          <w:szCs w:val="24"/>
        </w:rPr>
        <w:t xml:space="preserve"> Правительства РФ от 25.04.2012  № 390 «Правила противопожарного режима в Российской Федерации»</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[14] Приказ Минкультуры Российской Федерации от 01.11.1994 № 736 «Правила пожарной безопасности для учреждений культуры Российской Федерации ВППБ 13-01-94»</w:t>
      </w:r>
    </w:p>
    <w:p w:rsidR="008901C5" w:rsidRPr="00044EFC" w:rsidRDefault="008901C5" w:rsidP="00044EFC">
      <w:pPr>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[15] Закон Новосибирской области от 12.03.1999  № 44-ОЗ «О социальной защите инвалидов в Новосибирской области»</w:t>
      </w:r>
    </w:p>
    <w:p w:rsidR="008901C5" w:rsidRPr="00044EFC" w:rsidRDefault="008901C5" w:rsidP="00044EFC">
      <w:pPr>
        <w:spacing w:line="240" w:lineRule="auto"/>
        <w:ind w:firstLine="708"/>
        <w:jc w:val="both"/>
        <w:rPr>
          <w:rFonts w:ascii="Times New Roman" w:hAnsi="Times New Roman" w:cs="Times New Roman"/>
          <w:sz w:val="24"/>
          <w:szCs w:val="24"/>
        </w:rPr>
      </w:pPr>
      <w:r w:rsidRPr="00044EFC">
        <w:rPr>
          <w:rFonts w:ascii="Times New Roman" w:hAnsi="Times New Roman" w:cs="Times New Roman"/>
          <w:sz w:val="24"/>
          <w:szCs w:val="24"/>
        </w:rPr>
        <w:t xml:space="preserve">[16] Закон Новосибирской области от 07.07.2007 № 124-ОЗ  </w:t>
      </w:r>
      <w:r w:rsidRPr="00044EFC">
        <w:rPr>
          <w:rFonts w:ascii="Times New Roman" w:hAnsi="Times New Roman" w:cs="Times New Roman"/>
          <w:color w:val="000000"/>
          <w:sz w:val="24"/>
          <w:szCs w:val="24"/>
        </w:rPr>
        <w:t>«</w:t>
      </w:r>
      <w:r w:rsidRPr="00044EFC">
        <w:rPr>
          <w:rFonts w:ascii="Times New Roman" w:hAnsi="Times New Roman" w:cs="Times New Roman"/>
          <w:sz w:val="24"/>
          <w:szCs w:val="24"/>
        </w:rPr>
        <w:t>О культуре в Новосибирской области»</w:t>
      </w:r>
    </w:p>
    <w:p w:rsidR="008901C5" w:rsidRPr="00044EFC" w:rsidRDefault="008901C5" w:rsidP="00044EFC">
      <w:pPr>
        <w:tabs>
          <w:tab w:val="left" w:pos="900"/>
          <w:tab w:val="left" w:pos="1260"/>
        </w:tabs>
        <w:spacing w:line="240" w:lineRule="auto"/>
        <w:ind w:firstLine="720"/>
        <w:jc w:val="both"/>
        <w:rPr>
          <w:rFonts w:ascii="Times New Roman" w:hAnsi="Times New Roman" w:cs="Times New Roman"/>
          <w:sz w:val="24"/>
          <w:szCs w:val="24"/>
        </w:rPr>
      </w:pPr>
      <w:r w:rsidRPr="00044EFC">
        <w:rPr>
          <w:rFonts w:ascii="Times New Roman" w:hAnsi="Times New Roman" w:cs="Times New Roman"/>
          <w:sz w:val="24"/>
          <w:szCs w:val="24"/>
        </w:rPr>
        <w:t>[17] Приказ Министерства культуры Новосибирской области от 27.12.2012 № 823 «</w:t>
      </w:r>
      <w:r w:rsidRPr="00044EFC">
        <w:rPr>
          <w:rFonts w:ascii="Times New Roman" w:hAnsi="Times New Roman" w:cs="Times New Roman"/>
          <w:color w:val="000000"/>
          <w:sz w:val="24"/>
          <w:szCs w:val="24"/>
        </w:rPr>
        <w:t>Об утверждении локальных актов региональной системы оценки качества в сфере культуры Новосибирской области</w:t>
      </w:r>
      <w:r w:rsidRPr="00044EFC">
        <w:rPr>
          <w:rFonts w:ascii="Times New Roman" w:hAnsi="Times New Roman" w:cs="Times New Roman"/>
          <w:sz w:val="24"/>
          <w:szCs w:val="24"/>
        </w:rPr>
        <w:t>»</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[18] ВСН 62-91. Проектирование среды жизнедеятельности с учетом потребностей инвалидов и маломобильных групп населения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[19] НПБ 88-2001 «Установки пожаротушения и сигнализации. Нормы и правила проектирования»</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[20] [СНиП 2.04.01-85. Внутренний водопровод и канализация зданий</w:t>
      </w:r>
    </w:p>
    <w:p w:rsidR="008901C5" w:rsidRPr="00044EFC" w:rsidRDefault="008901C5" w:rsidP="00044EFC">
      <w:pPr>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 xml:space="preserve">[21] СНиП 2.08.02-89* «Общественные здания и сооружения» </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[22] СНиП 21-01-97. Пожарная безопасность зданий и сооружений</w:t>
      </w:r>
    </w:p>
    <w:p w:rsidR="008901C5" w:rsidRPr="00044EFC" w:rsidRDefault="008901C5" w:rsidP="00044EFC">
      <w:pPr>
        <w:autoSpaceDE w:val="0"/>
        <w:autoSpaceDN w:val="0"/>
        <w:adjustRightInd w:val="0"/>
        <w:spacing w:line="240" w:lineRule="auto"/>
        <w:ind w:firstLine="709"/>
        <w:jc w:val="both"/>
        <w:rPr>
          <w:rFonts w:ascii="Times New Roman" w:hAnsi="Times New Roman" w:cs="Times New Roman"/>
          <w:sz w:val="24"/>
          <w:szCs w:val="24"/>
        </w:rPr>
      </w:pPr>
      <w:r w:rsidRPr="00044EFC">
        <w:rPr>
          <w:rFonts w:ascii="Times New Roman" w:hAnsi="Times New Roman" w:cs="Times New Roman"/>
          <w:sz w:val="24"/>
          <w:szCs w:val="24"/>
        </w:rPr>
        <w:t>[23] СНиП 41-01-2003 «Отопление, вентиляция и кондиционирование»</w:t>
      </w:r>
    </w:p>
    <w:p w:rsidR="008901C5" w:rsidRPr="00044EFC" w:rsidRDefault="008901C5" w:rsidP="00044EFC">
      <w:pPr>
        <w:spacing w:line="240" w:lineRule="auto"/>
        <w:rPr>
          <w:rFonts w:ascii="Times New Roman" w:hAnsi="Times New Roman" w:cs="Times New Roman"/>
          <w:sz w:val="24"/>
          <w:szCs w:val="24"/>
        </w:rPr>
      </w:pPr>
    </w:p>
    <w:sectPr w:rsidR="008901C5" w:rsidRPr="00044EFC" w:rsidSect="006716BA">
      <w:pgSz w:w="11906" w:h="16838"/>
      <w:pgMar w:top="1134" w:right="566" w:bottom="851" w:left="16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altName w:val="Bookman Old Style"/>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4"/>
    <w:lvl w:ilvl="0">
      <w:start w:val="1"/>
      <w:numFmt w:val="bullet"/>
      <w:lvlText w:val=""/>
      <w:lvlJc w:val="left"/>
      <w:pPr>
        <w:tabs>
          <w:tab w:val="num" w:pos="1979"/>
        </w:tabs>
        <w:ind w:left="1979" w:hanging="360"/>
      </w:pPr>
      <w:rPr>
        <w:rFonts w:ascii="Symbol" w:hAnsi="Symbol" w:cs="Symbol"/>
        <w:color w:val="auto"/>
      </w:rPr>
    </w:lvl>
  </w:abstractNum>
  <w:abstractNum w:abstractNumId="1">
    <w:nsid w:val="0000000B"/>
    <w:multiLevelType w:val="multilevel"/>
    <w:tmpl w:val="0000000B"/>
    <w:name w:val="WW8Num20"/>
    <w:lvl w:ilvl="0">
      <w:start w:val="1"/>
      <w:numFmt w:val="bullet"/>
      <w:lvlText w:val=""/>
      <w:lvlJc w:val="left"/>
      <w:pPr>
        <w:tabs>
          <w:tab w:val="num" w:pos="360"/>
        </w:tabs>
        <w:ind w:left="360" w:hanging="360"/>
      </w:pPr>
      <w:rPr>
        <w:rFonts w:ascii="Symbol" w:hAnsi="Symbol" w:cs="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000000E"/>
    <w:multiLevelType w:val="multilevel"/>
    <w:tmpl w:val="0000000E"/>
    <w:name w:val="WW8Num26"/>
    <w:lvl w:ilvl="0">
      <w:start w:val="1"/>
      <w:numFmt w:val="bullet"/>
      <w:lvlText w:val=""/>
      <w:lvlJc w:val="left"/>
      <w:pPr>
        <w:tabs>
          <w:tab w:val="num" w:pos="360"/>
        </w:tabs>
        <w:ind w:left="360" w:hanging="360"/>
      </w:pPr>
      <w:rPr>
        <w:rFonts w:ascii="Symbol" w:hAnsi="Symbol" w:cs="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000000F"/>
    <w:multiLevelType w:val="multilevel"/>
    <w:tmpl w:val="0000000F"/>
    <w:name w:val="WW8Num28"/>
    <w:lvl w:ilvl="0">
      <w:start w:val="1"/>
      <w:numFmt w:val="bullet"/>
      <w:lvlText w:val=""/>
      <w:lvlJc w:val="left"/>
      <w:pPr>
        <w:tabs>
          <w:tab w:val="num" w:pos="360"/>
        </w:tabs>
        <w:ind w:left="360" w:hanging="360"/>
      </w:pPr>
      <w:rPr>
        <w:rFonts w:ascii="Symbol" w:hAnsi="Symbol" w:cs="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12"/>
    <w:multiLevelType w:val="multilevel"/>
    <w:tmpl w:val="00000012"/>
    <w:name w:val="WW8Num42"/>
    <w:lvl w:ilvl="0">
      <w:start w:val="1"/>
      <w:numFmt w:val="bullet"/>
      <w:lvlText w:val=""/>
      <w:lvlJc w:val="left"/>
      <w:pPr>
        <w:tabs>
          <w:tab w:val="num" w:pos="360"/>
        </w:tabs>
        <w:ind w:left="360" w:hanging="360"/>
      </w:pPr>
      <w:rPr>
        <w:rFonts w:ascii="Symbol" w:hAnsi="Symbol" w:cs="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1A706B"/>
    <w:multiLevelType w:val="multilevel"/>
    <w:tmpl w:val="0419001D"/>
    <w:numStyleLink w:val="3"/>
  </w:abstractNum>
  <w:abstractNum w:abstractNumId="6">
    <w:nsid w:val="013171CE"/>
    <w:multiLevelType w:val="multilevel"/>
    <w:tmpl w:val="0419001D"/>
    <w:numStyleLink w:val="3"/>
  </w:abstractNum>
  <w:abstractNum w:abstractNumId="7">
    <w:nsid w:val="023A0A02"/>
    <w:multiLevelType w:val="multilevel"/>
    <w:tmpl w:val="0419001D"/>
    <w:numStyleLink w:val="3"/>
  </w:abstractNum>
  <w:abstractNum w:abstractNumId="8">
    <w:nsid w:val="0773069C"/>
    <w:multiLevelType w:val="hybridMultilevel"/>
    <w:tmpl w:val="B3B4B3DE"/>
    <w:lvl w:ilvl="0" w:tplc="495E07B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9">
    <w:nsid w:val="090708C6"/>
    <w:multiLevelType w:val="multilevel"/>
    <w:tmpl w:val="0419001D"/>
    <w:numStyleLink w:val="3"/>
  </w:abstractNum>
  <w:abstractNum w:abstractNumId="10">
    <w:nsid w:val="144F61CF"/>
    <w:multiLevelType w:val="multilevel"/>
    <w:tmpl w:val="0419001D"/>
    <w:numStyleLink w:val="3"/>
  </w:abstractNum>
  <w:abstractNum w:abstractNumId="11">
    <w:nsid w:val="1C0948C3"/>
    <w:multiLevelType w:val="multilevel"/>
    <w:tmpl w:val="0419001D"/>
    <w:numStyleLink w:val="3"/>
  </w:abstractNum>
  <w:abstractNum w:abstractNumId="12">
    <w:nsid w:val="1E5E4454"/>
    <w:multiLevelType w:val="hybridMultilevel"/>
    <w:tmpl w:val="06B48B6E"/>
    <w:lvl w:ilvl="0" w:tplc="5D340CA4">
      <w:start w:val="1"/>
      <w:numFmt w:val="bullet"/>
      <w:lvlText w:val=""/>
      <w:lvlJc w:val="left"/>
      <w:pPr>
        <w:ind w:left="13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EE55D0D"/>
    <w:multiLevelType w:val="multilevel"/>
    <w:tmpl w:val="0419001D"/>
    <w:numStyleLink w:val="3"/>
  </w:abstractNum>
  <w:abstractNum w:abstractNumId="14">
    <w:nsid w:val="21E33A28"/>
    <w:multiLevelType w:val="hybridMultilevel"/>
    <w:tmpl w:val="30BE2DD0"/>
    <w:lvl w:ilvl="0" w:tplc="8E6E98F4">
      <w:start w:val="1"/>
      <w:numFmt w:val="decimal"/>
      <w:lvlText w:val="%1."/>
      <w:lvlJc w:val="left"/>
      <w:pPr>
        <w:ind w:left="2147" w:hanging="12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3AA6D55"/>
    <w:multiLevelType w:val="multilevel"/>
    <w:tmpl w:val="0419001D"/>
    <w:numStyleLink w:val="3"/>
  </w:abstractNum>
  <w:abstractNum w:abstractNumId="16">
    <w:nsid w:val="25D47749"/>
    <w:multiLevelType w:val="multilevel"/>
    <w:tmpl w:val="0419001D"/>
    <w:numStyleLink w:val="3"/>
  </w:abstractNum>
  <w:abstractNum w:abstractNumId="17">
    <w:nsid w:val="2F341CE3"/>
    <w:multiLevelType w:val="hybridMultilevel"/>
    <w:tmpl w:val="CB9A51A4"/>
    <w:lvl w:ilvl="0" w:tplc="5D340CA4">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40FF2F4E"/>
    <w:multiLevelType w:val="multilevel"/>
    <w:tmpl w:val="0419001D"/>
    <w:numStyleLink w:val="3"/>
  </w:abstractNum>
  <w:abstractNum w:abstractNumId="19">
    <w:nsid w:val="4ED63D7F"/>
    <w:multiLevelType w:val="hybridMultilevel"/>
    <w:tmpl w:val="4FFAC264"/>
    <w:lvl w:ilvl="0" w:tplc="4E380AB0">
      <w:start w:val="1"/>
      <w:numFmt w:val="upperRoman"/>
      <w:lvlText w:val="%1."/>
      <w:lvlJc w:val="left"/>
      <w:pPr>
        <w:ind w:left="1620" w:hanging="720"/>
      </w:pPr>
      <w:rPr>
        <w:color w:val="000000"/>
      </w:rPr>
    </w:lvl>
    <w:lvl w:ilvl="1" w:tplc="3536BAB0">
      <w:start w:val="1"/>
      <w:numFmt w:val="decimal"/>
      <w:lvlText w:val="%2."/>
      <w:lvlJc w:val="left"/>
      <w:pPr>
        <w:ind w:left="2865" w:hanging="124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0087C79"/>
    <w:multiLevelType w:val="multilevel"/>
    <w:tmpl w:val="0419001D"/>
    <w:numStyleLink w:val="3"/>
  </w:abstractNum>
  <w:abstractNum w:abstractNumId="21">
    <w:nsid w:val="512B2308"/>
    <w:multiLevelType w:val="hybridMultilevel"/>
    <w:tmpl w:val="2F762C1E"/>
    <w:lvl w:ilvl="0" w:tplc="E2429AA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531B7E8C"/>
    <w:multiLevelType w:val="hybridMultilevel"/>
    <w:tmpl w:val="2D101EB6"/>
    <w:lvl w:ilvl="0" w:tplc="E2429AA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5ECE3EBF"/>
    <w:multiLevelType w:val="hybridMultilevel"/>
    <w:tmpl w:val="CFB02728"/>
    <w:lvl w:ilvl="0" w:tplc="E2429AA8">
      <w:start w:val="1"/>
      <w:numFmt w:val="bullet"/>
      <w:lvlText w:val=""/>
      <w:lvlJc w:val="left"/>
      <w:pPr>
        <w:ind w:left="108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4">
    <w:nsid w:val="66B85C6D"/>
    <w:multiLevelType w:val="singleLevel"/>
    <w:tmpl w:val="3866008E"/>
    <w:lvl w:ilvl="0">
      <w:start w:val="1"/>
      <w:numFmt w:val="decimal"/>
      <w:lvlText w:val="2.%1."/>
      <w:legacy w:legacy="1" w:legacySpace="0" w:legacyIndent="422"/>
      <w:lvlJc w:val="left"/>
      <w:rPr>
        <w:rFonts w:ascii="Times New Roman" w:hAnsi="Times New Roman" w:cs="Times New Roman" w:hint="default"/>
      </w:rPr>
    </w:lvl>
  </w:abstractNum>
  <w:abstractNum w:abstractNumId="25">
    <w:nsid w:val="701B1547"/>
    <w:multiLevelType w:val="multilevel"/>
    <w:tmpl w:val="0419001D"/>
    <w:numStyleLink w:val="3"/>
  </w:abstractNum>
  <w:abstractNum w:abstractNumId="26">
    <w:nsid w:val="77A123D2"/>
    <w:multiLevelType w:val="multilevel"/>
    <w:tmpl w:val="0419001D"/>
    <w:styleLink w:val="3"/>
    <w:lvl w:ilvl="0">
      <w:start w:val="1"/>
      <w:numFmt w:val="bullet"/>
      <w:lvlText w:val=""/>
      <w:lvlJc w:val="left"/>
      <w:pPr>
        <w:tabs>
          <w:tab w:val="num" w:pos="360"/>
        </w:tabs>
        <w:ind w:left="360" w:hanging="360"/>
      </w:pPr>
      <w:rPr>
        <w:rFonts w:ascii="Symbol" w:hAnsi="Symbol" w:cs="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80F2A8D"/>
    <w:multiLevelType w:val="multilevel"/>
    <w:tmpl w:val="0419001D"/>
    <w:numStyleLink w:val="3"/>
  </w:abstractNum>
  <w:abstractNum w:abstractNumId="28">
    <w:nsid w:val="7ABE1F16"/>
    <w:multiLevelType w:val="hybridMultilevel"/>
    <w:tmpl w:val="755A7412"/>
    <w:lvl w:ilvl="0" w:tplc="E2429AA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nsid w:val="7FD86567"/>
    <w:multiLevelType w:val="multilevel"/>
    <w:tmpl w:val="0419001D"/>
    <w:numStyleLink w:val="3"/>
  </w:abstractNum>
  <w:num w:numId="1">
    <w:abstractNumId w:val="13"/>
  </w:num>
  <w:num w:numId="2">
    <w:abstractNumId w:val="26"/>
  </w:num>
  <w:num w:numId="3">
    <w:abstractNumId w:val="11"/>
  </w:num>
  <w:num w:numId="4">
    <w:abstractNumId w:val="16"/>
  </w:num>
  <w:num w:numId="5">
    <w:abstractNumId w:val="9"/>
  </w:num>
  <w:num w:numId="6">
    <w:abstractNumId w:val="20"/>
  </w:num>
  <w:num w:numId="7">
    <w:abstractNumId w:val="7"/>
  </w:num>
  <w:num w:numId="8">
    <w:abstractNumId w:val="10"/>
  </w:num>
  <w:num w:numId="9">
    <w:abstractNumId w:val="6"/>
  </w:num>
  <w:num w:numId="10">
    <w:abstractNumId w:val="18"/>
  </w:num>
  <w:num w:numId="11">
    <w:abstractNumId w:val="27"/>
  </w:num>
  <w:num w:numId="12">
    <w:abstractNumId w:val="15"/>
  </w:num>
  <w:num w:numId="13">
    <w:abstractNumId w:val="25"/>
  </w:num>
  <w:num w:numId="14">
    <w:abstractNumId w:val="29"/>
  </w:num>
  <w:num w:numId="15">
    <w:abstractNumId w:val="3"/>
  </w:num>
  <w:num w:numId="16">
    <w:abstractNumId w:val="1"/>
  </w:num>
  <w:num w:numId="17">
    <w:abstractNumId w:val="4"/>
  </w:num>
  <w:num w:numId="18">
    <w:abstractNumId w:val="2"/>
  </w:num>
  <w:num w:numId="19">
    <w:abstractNumId w:val="21"/>
  </w:num>
  <w:num w:numId="20">
    <w:abstractNumId w:val="8"/>
  </w:num>
  <w:num w:numId="21">
    <w:abstractNumId w:val="23"/>
  </w:num>
  <w:num w:numId="22">
    <w:abstractNumId w:val="17"/>
  </w:num>
  <w:num w:numId="23">
    <w:abstractNumId w:val="12"/>
  </w:num>
  <w:num w:numId="24">
    <w:abstractNumId w:val="22"/>
  </w:num>
  <w:num w:numId="25">
    <w:abstractNumId w:val="28"/>
  </w:num>
  <w:num w:numId="26">
    <w:abstractNumId w:val="5"/>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0342"/>
    <w:rsid w:val="00044EFC"/>
    <w:rsid w:val="00053C00"/>
    <w:rsid w:val="00105BA4"/>
    <w:rsid w:val="00107B1E"/>
    <w:rsid w:val="00252D54"/>
    <w:rsid w:val="00310754"/>
    <w:rsid w:val="00311928"/>
    <w:rsid w:val="00320BD1"/>
    <w:rsid w:val="003A2D8D"/>
    <w:rsid w:val="003C7528"/>
    <w:rsid w:val="00412CD9"/>
    <w:rsid w:val="00452F1B"/>
    <w:rsid w:val="00531493"/>
    <w:rsid w:val="00551873"/>
    <w:rsid w:val="005D64D3"/>
    <w:rsid w:val="006716BA"/>
    <w:rsid w:val="006B3483"/>
    <w:rsid w:val="00725B50"/>
    <w:rsid w:val="00753B58"/>
    <w:rsid w:val="00772A51"/>
    <w:rsid w:val="008901C5"/>
    <w:rsid w:val="008B7718"/>
    <w:rsid w:val="009C57A7"/>
    <w:rsid w:val="009C7719"/>
    <w:rsid w:val="00A51069"/>
    <w:rsid w:val="00AC0342"/>
    <w:rsid w:val="00B03F6E"/>
    <w:rsid w:val="00B3697C"/>
    <w:rsid w:val="00B4349E"/>
    <w:rsid w:val="00BD1F2A"/>
    <w:rsid w:val="00C04340"/>
    <w:rsid w:val="00CE7E37"/>
    <w:rsid w:val="00D01D0F"/>
    <w:rsid w:val="00D02709"/>
    <w:rsid w:val="00D3725C"/>
    <w:rsid w:val="00D67DF2"/>
    <w:rsid w:val="00EE3197"/>
    <w:rsid w:val="00F175F5"/>
    <w:rsid w:val="00FC4FEA"/>
    <w:rsid w:val="00FF62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BD1"/>
    <w:pPr>
      <w:spacing w:after="200" w:line="276" w:lineRule="auto"/>
    </w:pPr>
    <w:rPr>
      <w:rFonts w:cs="Calibri"/>
    </w:rPr>
  </w:style>
  <w:style w:type="paragraph" w:styleId="Heading1">
    <w:name w:val="heading 1"/>
    <w:basedOn w:val="Normal"/>
    <w:next w:val="Normal"/>
    <w:link w:val="Heading1Char"/>
    <w:uiPriority w:val="99"/>
    <w:qFormat/>
    <w:rsid w:val="00AC0342"/>
    <w:pPr>
      <w:keepNext/>
      <w:spacing w:after="0" w:line="240" w:lineRule="auto"/>
      <w:jc w:val="center"/>
      <w:outlineLvl w:val="0"/>
    </w:pPr>
    <w:rPr>
      <w:b/>
      <w:bCs/>
      <w:noProo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0342"/>
    <w:rPr>
      <w:rFonts w:ascii="Times New Roman" w:hAnsi="Times New Roman" w:cs="Times New Roman"/>
      <w:b/>
      <w:bCs/>
      <w:noProof/>
      <w:sz w:val="20"/>
      <w:szCs w:val="20"/>
    </w:rPr>
  </w:style>
  <w:style w:type="paragraph" w:styleId="ListParagraph">
    <w:name w:val="List Paragraph"/>
    <w:basedOn w:val="Normal"/>
    <w:uiPriority w:val="99"/>
    <w:qFormat/>
    <w:rsid w:val="00AC0342"/>
    <w:pPr>
      <w:ind w:left="720"/>
    </w:pPr>
    <w:rPr>
      <w:lang w:eastAsia="en-US"/>
    </w:rPr>
  </w:style>
  <w:style w:type="paragraph" w:customStyle="1" w:styleId="ConsPlusTitle">
    <w:name w:val="ConsPlusTitle"/>
    <w:uiPriority w:val="99"/>
    <w:rsid w:val="00AC0342"/>
    <w:pPr>
      <w:widowControl w:val="0"/>
      <w:autoSpaceDE w:val="0"/>
      <w:autoSpaceDN w:val="0"/>
      <w:adjustRightInd w:val="0"/>
    </w:pPr>
    <w:rPr>
      <w:rFonts w:ascii="Arial" w:hAnsi="Arial" w:cs="Arial"/>
      <w:b/>
      <w:bCs/>
      <w:sz w:val="20"/>
      <w:szCs w:val="20"/>
    </w:rPr>
  </w:style>
  <w:style w:type="paragraph" w:customStyle="1" w:styleId="text3cl">
    <w:name w:val="text3cl"/>
    <w:basedOn w:val="Normal"/>
    <w:uiPriority w:val="99"/>
    <w:rsid w:val="00AC0342"/>
    <w:pPr>
      <w:spacing w:before="144" w:after="288" w:line="240" w:lineRule="auto"/>
    </w:pPr>
    <w:rPr>
      <w:sz w:val="24"/>
      <w:szCs w:val="24"/>
    </w:rPr>
  </w:style>
  <w:style w:type="character" w:styleId="Strong">
    <w:name w:val="Strong"/>
    <w:basedOn w:val="DefaultParagraphFont"/>
    <w:uiPriority w:val="99"/>
    <w:qFormat/>
    <w:rsid w:val="00AC0342"/>
    <w:rPr>
      <w:b/>
      <w:bCs/>
    </w:rPr>
  </w:style>
  <w:style w:type="character" w:customStyle="1" w:styleId="a">
    <w:name w:val="Гипертекстовая ссылка"/>
    <w:uiPriority w:val="99"/>
    <w:rsid w:val="00AC0342"/>
    <w:rPr>
      <w:color w:val="106BBE"/>
    </w:rPr>
  </w:style>
  <w:style w:type="paragraph" w:customStyle="1" w:styleId="ConsPlusNormal">
    <w:name w:val="ConsPlusNormal"/>
    <w:uiPriority w:val="99"/>
    <w:rsid w:val="00AC0342"/>
    <w:pPr>
      <w:widowControl w:val="0"/>
      <w:autoSpaceDE w:val="0"/>
      <w:autoSpaceDN w:val="0"/>
      <w:adjustRightInd w:val="0"/>
      <w:ind w:firstLine="720"/>
    </w:pPr>
    <w:rPr>
      <w:rFonts w:ascii="Arial" w:hAnsi="Arial" w:cs="Arial"/>
      <w:sz w:val="20"/>
      <w:szCs w:val="20"/>
    </w:rPr>
  </w:style>
  <w:style w:type="paragraph" w:customStyle="1" w:styleId="a0">
    <w:name w:val="Знак"/>
    <w:basedOn w:val="Normal"/>
    <w:uiPriority w:val="99"/>
    <w:rsid w:val="006716BA"/>
    <w:pPr>
      <w:widowControl w:val="0"/>
      <w:adjustRightInd w:val="0"/>
      <w:spacing w:after="160" w:line="240" w:lineRule="exact"/>
      <w:jc w:val="right"/>
    </w:pPr>
    <w:rPr>
      <w:sz w:val="20"/>
      <w:szCs w:val="20"/>
      <w:lang w:val="en-GB" w:eastAsia="en-US"/>
    </w:rPr>
  </w:style>
  <w:style w:type="paragraph" w:styleId="BodyText">
    <w:name w:val="Body Text"/>
    <w:basedOn w:val="Normal"/>
    <w:link w:val="BodyTextChar1"/>
    <w:uiPriority w:val="99"/>
    <w:rsid w:val="006716BA"/>
    <w:pPr>
      <w:spacing w:after="0" w:line="240" w:lineRule="auto"/>
      <w:jc w:val="center"/>
    </w:pPr>
    <w:rPr>
      <w:b/>
      <w:bCs/>
      <w:sz w:val="28"/>
      <w:szCs w:val="28"/>
    </w:rPr>
  </w:style>
  <w:style w:type="character" w:customStyle="1" w:styleId="BodyTextChar">
    <w:name w:val="Body Text Char"/>
    <w:basedOn w:val="DefaultParagraphFont"/>
    <w:link w:val="BodyText"/>
    <w:uiPriority w:val="99"/>
    <w:semiHidden/>
    <w:locked/>
    <w:rsid w:val="00772A51"/>
  </w:style>
  <w:style w:type="character" w:customStyle="1" w:styleId="BodyTextChar1">
    <w:name w:val="Body Text Char1"/>
    <w:basedOn w:val="DefaultParagraphFont"/>
    <w:link w:val="BodyText"/>
    <w:uiPriority w:val="99"/>
    <w:locked/>
    <w:rsid w:val="006716BA"/>
    <w:rPr>
      <w:b/>
      <w:bCs/>
      <w:sz w:val="24"/>
      <w:szCs w:val="24"/>
      <w:lang w:val="ru-RU" w:eastAsia="ru-RU"/>
    </w:rPr>
  </w:style>
  <w:style w:type="paragraph" w:customStyle="1" w:styleId="Noparagraphstyle">
    <w:name w:val="[No paragraph style]"/>
    <w:uiPriority w:val="99"/>
    <w:rsid w:val="006716BA"/>
    <w:pPr>
      <w:autoSpaceDE w:val="0"/>
      <w:autoSpaceDN w:val="0"/>
      <w:adjustRightInd w:val="0"/>
      <w:spacing w:line="288" w:lineRule="auto"/>
      <w:textAlignment w:val="center"/>
    </w:pPr>
    <w:rPr>
      <w:rFonts w:cs="Calibri"/>
      <w:color w:val="000000"/>
      <w:sz w:val="24"/>
      <w:szCs w:val="24"/>
    </w:rPr>
  </w:style>
  <w:style w:type="paragraph" w:customStyle="1" w:styleId="1">
    <w:name w:val="Знак Знак1 Знак"/>
    <w:basedOn w:val="Normal"/>
    <w:uiPriority w:val="99"/>
    <w:rsid w:val="006716BA"/>
    <w:pPr>
      <w:widowControl w:val="0"/>
      <w:adjustRightInd w:val="0"/>
      <w:spacing w:after="160" w:line="240" w:lineRule="exact"/>
      <w:jc w:val="right"/>
    </w:pPr>
    <w:rPr>
      <w:sz w:val="20"/>
      <w:szCs w:val="20"/>
      <w:lang w:val="en-GB" w:eastAsia="en-US"/>
    </w:rPr>
  </w:style>
  <w:style w:type="table" w:styleId="TableGrid">
    <w:name w:val="Table Grid"/>
    <w:basedOn w:val="TableNormal"/>
    <w:uiPriority w:val="99"/>
    <w:locked/>
    <w:rsid w:val="006716BA"/>
    <w:pPr>
      <w:spacing w:after="200" w:line="276"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Стиль3"/>
    <w:rsid w:val="00A77823"/>
    <w:pPr>
      <w:numPr>
        <w:numId w:val="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413</TotalTime>
  <Pages>33</Pages>
  <Words>12496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dc:creator>
  <cp:keywords/>
  <dc:description/>
  <cp:lastModifiedBy>User</cp:lastModifiedBy>
  <cp:revision>7</cp:revision>
  <cp:lastPrinted>2013-09-17T04:01:00Z</cp:lastPrinted>
  <dcterms:created xsi:type="dcterms:W3CDTF">2013-09-10T03:11:00Z</dcterms:created>
  <dcterms:modified xsi:type="dcterms:W3CDTF">2013-09-25T03:43:00Z</dcterms:modified>
</cp:coreProperties>
</file>